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286F7" w14:textId="77777777" w:rsidR="00497EC8" w:rsidRDefault="00497EC8" w:rsidP="009C0B4C">
      <w:pPr>
        <w:ind w:firstLine="540"/>
        <w:jc w:val="right"/>
        <w:rPr>
          <w:b/>
        </w:rPr>
      </w:pPr>
    </w:p>
    <w:p w14:paraId="5FC081AD" w14:textId="77777777" w:rsidR="00833A16" w:rsidRPr="00833A16" w:rsidRDefault="00833A16" w:rsidP="00833A16">
      <w:pPr>
        <w:ind w:firstLine="540"/>
        <w:jc w:val="right"/>
        <w:rPr>
          <w:b/>
        </w:rPr>
      </w:pPr>
      <w:r w:rsidRPr="00833A16">
        <w:rPr>
          <w:b/>
        </w:rPr>
        <w:t>Утверждаю</w:t>
      </w:r>
    </w:p>
    <w:p w14:paraId="773BC2C7" w14:textId="69C4061B" w:rsidR="00833A16" w:rsidRPr="00833A16" w:rsidRDefault="00833A16" w:rsidP="00833A16">
      <w:pPr>
        <w:ind w:firstLine="540"/>
        <w:jc w:val="right"/>
        <w:rPr>
          <w:b/>
        </w:rPr>
      </w:pPr>
      <w:r w:rsidRPr="00833A16">
        <w:rPr>
          <w:b/>
        </w:rPr>
        <w:t>Директор</w:t>
      </w:r>
      <w:r w:rsidR="0074383E">
        <w:rPr>
          <w:b/>
        </w:rPr>
        <w:t>____________</w:t>
      </w:r>
    </w:p>
    <w:p w14:paraId="4501D20E" w14:textId="6FA5E22C" w:rsidR="00833A16" w:rsidRPr="00833A16" w:rsidRDefault="00833A16" w:rsidP="00833A16">
      <w:pPr>
        <w:tabs>
          <w:tab w:val="left" w:pos="1086"/>
        </w:tabs>
        <w:jc w:val="right"/>
        <w:rPr>
          <w:b/>
          <w:bCs/>
          <w:caps/>
        </w:rPr>
      </w:pPr>
      <w:r w:rsidRPr="00833A16">
        <w:rPr>
          <w:b/>
        </w:rPr>
        <w:t>«______»_________20</w:t>
      </w:r>
      <w:r w:rsidR="0074383E">
        <w:rPr>
          <w:b/>
        </w:rPr>
        <w:t>24</w:t>
      </w:r>
      <w:r w:rsidRPr="00833A16">
        <w:rPr>
          <w:b/>
        </w:rPr>
        <w:t xml:space="preserve"> г.</w:t>
      </w:r>
    </w:p>
    <w:p w14:paraId="71E44D68" w14:textId="77777777" w:rsidR="00833A16" w:rsidRDefault="00833A16" w:rsidP="009C0B4C">
      <w:pPr>
        <w:ind w:firstLine="540"/>
        <w:jc w:val="right"/>
        <w:rPr>
          <w:b/>
        </w:rPr>
      </w:pPr>
    </w:p>
    <w:p w14:paraId="5E7A8551" w14:textId="77777777" w:rsidR="00833A16" w:rsidRDefault="00833A16" w:rsidP="009C0B4C">
      <w:pPr>
        <w:ind w:firstLine="540"/>
        <w:jc w:val="right"/>
        <w:rPr>
          <w:b/>
        </w:rPr>
      </w:pPr>
    </w:p>
    <w:p w14:paraId="1D595C0E" w14:textId="77777777" w:rsidR="00833A16" w:rsidRDefault="00833A16" w:rsidP="009C0B4C">
      <w:pPr>
        <w:ind w:firstLine="540"/>
        <w:jc w:val="right"/>
        <w:rPr>
          <w:b/>
        </w:rPr>
      </w:pPr>
    </w:p>
    <w:p w14:paraId="082D4095" w14:textId="77777777" w:rsidR="00F35D3B" w:rsidRPr="00F805EA" w:rsidRDefault="00F35D3B" w:rsidP="00F35D3B"/>
    <w:p w14:paraId="4B135025" w14:textId="77777777" w:rsidR="00F35D3B" w:rsidRPr="00F805EA" w:rsidRDefault="00F35D3B" w:rsidP="00F35D3B">
      <w:pPr>
        <w:tabs>
          <w:tab w:val="left" w:pos="1086"/>
        </w:tabs>
        <w:jc w:val="center"/>
      </w:pPr>
    </w:p>
    <w:p w14:paraId="3EF6883D" w14:textId="77777777" w:rsidR="008304FA" w:rsidRDefault="008304FA" w:rsidP="007D4635">
      <w:pPr>
        <w:tabs>
          <w:tab w:val="left" w:pos="1086"/>
        </w:tabs>
        <w:rPr>
          <w:szCs w:val="26"/>
          <w:lang w:val="kk-KZ"/>
        </w:rPr>
      </w:pPr>
    </w:p>
    <w:p w14:paraId="12D55C1D" w14:textId="77777777" w:rsidR="008304FA" w:rsidRDefault="008304FA">
      <w:pPr>
        <w:tabs>
          <w:tab w:val="left" w:pos="1086"/>
        </w:tabs>
        <w:jc w:val="center"/>
        <w:rPr>
          <w:szCs w:val="26"/>
          <w:lang w:val="kk-KZ"/>
        </w:rPr>
      </w:pPr>
    </w:p>
    <w:p w14:paraId="1E3B70BF" w14:textId="77777777" w:rsidR="003513EE" w:rsidRDefault="003513EE">
      <w:pPr>
        <w:tabs>
          <w:tab w:val="left" w:pos="1086"/>
        </w:tabs>
        <w:jc w:val="center"/>
        <w:rPr>
          <w:szCs w:val="26"/>
          <w:lang w:val="kk-KZ"/>
        </w:rPr>
      </w:pPr>
    </w:p>
    <w:p w14:paraId="6961094E" w14:textId="77777777" w:rsidR="008304FA" w:rsidRPr="00F50764" w:rsidRDefault="008304FA">
      <w:pPr>
        <w:tabs>
          <w:tab w:val="left" w:pos="1086"/>
        </w:tabs>
        <w:jc w:val="center"/>
        <w:rPr>
          <w:szCs w:val="26"/>
        </w:rPr>
      </w:pPr>
    </w:p>
    <w:p w14:paraId="4AAEDED6" w14:textId="77777777" w:rsidR="00163524" w:rsidRPr="00F50764" w:rsidRDefault="00163524">
      <w:pPr>
        <w:tabs>
          <w:tab w:val="left" w:pos="1086"/>
        </w:tabs>
        <w:jc w:val="center"/>
        <w:rPr>
          <w:szCs w:val="26"/>
        </w:rPr>
      </w:pPr>
    </w:p>
    <w:p w14:paraId="31A787FE" w14:textId="77777777" w:rsidR="00987687" w:rsidRDefault="00987687">
      <w:pPr>
        <w:tabs>
          <w:tab w:val="left" w:pos="1086"/>
        </w:tabs>
        <w:jc w:val="center"/>
        <w:rPr>
          <w:szCs w:val="26"/>
          <w:lang w:val="kk-KZ"/>
        </w:rPr>
      </w:pPr>
    </w:p>
    <w:p w14:paraId="0318E35C" w14:textId="77777777" w:rsidR="00987687" w:rsidRDefault="00987687">
      <w:pPr>
        <w:tabs>
          <w:tab w:val="left" w:pos="1086"/>
        </w:tabs>
        <w:jc w:val="center"/>
        <w:rPr>
          <w:szCs w:val="26"/>
          <w:lang w:val="kk-KZ"/>
        </w:rPr>
      </w:pPr>
    </w:p>
    <w:p w14:paraId="6CD6E9DB" w14:textId="77777777" w:rsidR="008304FA" w:rsidRDefault="008304FA">
      <w:pPr>
        <w:tabs>
          <w:tab w:val="left" w:pos="1086"/>
        </w:tabs>
        <w:jc w:val="center"/>
        <w:rPr>
          <w:szCs w:val="26"/>
          <w:lang w:val="kk-KZ"/>
        </w:rPr>
      </w:pPr>
    </w:p>
    <w:p w14:paraId="0BD66190" w14:textId="77777777" w:rsidR="00D87530" w:rsidRDefault="00D87530">
      <w:pPr>
        <w:tabs>
          <w:tab w:val="left" w:pos="1086"/>
        </w:tabs>
        <w:jc w:val="center"/>
        <w:rPr>
          <w:szCs w:val="26"/>
          <w:lang w:val="kk-KZ"/>
        </w:rPr>
      </w:pPr>
    </w:p>
    <w:p w14:paraId="3A698431" w14:textId="77777777" w:rsidR="007A52D3" w:rsidRPr="00DE0FC9" w:rsidRDefault="007A52D3">
      <w:pPr>
        <w:tabs>
          <w:tab w:val="left" w:pos="1086"/>
        </w:tabs>
        <w:jc w:val="center"/>
        <w:rPr>
          <w:b/>
          <w:bCs/>
          <w:caps/>
          <w:color w:val="000000"/>
        </w:rPr>
      </w:pPr>
    </w:p>
    <w:p w14:paraId="7D010C16" w14:textId="77777777" w:rsidR="00D122AE" w:rsidRPr="00D122AE" w:rsidRDefault="00D122AE" w:rsidP="00D122AE">
      <w:pPr>
        <w:tabs>
          <w:tab w:val="left" w:pos="1086"/>
        </w:tabs>
        <w:jc w:val="center"/>
        <w:rPr>
          <w:b/>
          <w:caps/>
        </w:rPr>
      </w:pPr>
      <w:r w:rsidRPr="00D122AE">
        <w:rPr>
          <w:b/>
          <w:caps/>
        </w:rPr>
        <w:t>КАРТА ПРОЦЕССА</w:t>
      </w:r>
    </w:p>
    <w:p w14:paraId="2C39A25A" w14:textId="77777777" w:rsidR="00D122AE" w:rsidRPr="00D122AE" w:rsidRDefault="00D122AE" w:rsidP="00D122AE">
      <w:pPr>
        <w:tabs>
          <w:tab w:val="left" w:pos="1086"/>
        </w:tabs>
        <w:jc w:val="center"/>
        <w:rPr>
          <w:b/>
          <w:caps/>
        </w:rPr>
      </w:pPr>
    </w:p>
    <w:p w14:paraId="3A162200" w14:textId="77777777" w:rsidR="00D122AE" w:rsidRPr="00F35D3B" w:rsidRDefault="00D122AE" w:rsidP="00D122AE">
      <w:pPr>
        <w:tabs>
          <w:tab w:val="left" w:pos="1086"/>
        </w:tabs>
        <w:jc w:val="center"/>
        <w:rPr>
          <w:caps/>
          <w:lang w:val="kk-KZ"/>
        </w:rPr>
      </w:pPr>
      <w:r w:rsidRPr="00D122AE">
        <w:rPr>
          <w:b/>
          <w:caps/>
        </w:rPr>
        <w:t>УПРАВЛЕНИЕ ЗАКУПКАМИ</w:t>
      </w:r>
      <w:r>
        <w:rPr>
          <w:b/>
          <w:caps/>
        </w:rPr>
        <w:t xml:space="preserve">  </w:t>
      </w:r>
    </w:p>
    <w:p w14:paraId="7E232287" w14:textId="77777777" w:rsidR="007F06BE" w:rsidRPr="00F35D3B" w:rsidRDefault="007F06BE" w:rsidP="009C1131">
      <w:pPr>
        <w:tabs>
          <w:tab w:val="left" w:pos="1086"/>
        </w:tabs>
        <w:jc w:val="center"/>
        <w:rPr>
          <w:caps/>
          <w:lang w:val="kk-KZ"/>
        </w:rPr>
      </w:pPr>
    </w:p>
    <w:p w14:paraId="24F08EA7" w14:textId="77777777" w:rsidR="00243408" w:rsidRDefault="00243408">
      <w:pPr>
        <w:tabs>
          <w:tab w:val="left" w:pos="1086"/>
          <w:tab w:val="left" w:pos="5660"/>
        </w:tabs>
        <w:rPr>
          <w:szCs w:val="26"/>
        </w:rPr>
      </w:pPr>
    </w:p>
    <w:p w14:paraId="3B9D6F04" w14:textId="77777777" w:rsidR="00243408" w:rsidRDefault="00243408">
      <w:pPr>
        <w:tabs>
          <w:tab w:val="left" w:pos="1086"/>
          <w:tab w:val="left" w:pos="5660"/>
        </w:tabs>
        <w:rPr>
          <w:szCs w:val="26"/>
        </w:rPr>
      </w:pPr>
    </w:p>
    <w:p w14:paraId="21B8B7D5" w14:textId="77777777" w:rsidR="00243408" w:rsidRDefault="00243408">
      <w:pPr>
        <w:tabs>
          <w:tab w:val="left" w:pos="1086"/>
          <w:tab w:val="left" w:pos="5660"/>
        </w:tabs>
        <w:rPr>
          <w:szCs w:val="26"/>
        </w:rPr>
      </w:pPr>
    </w:p>
    <w:p w14:paraId="467135E1" w14:textId="77777777" w:rsidR="0099136D" w:rsidRDefault="0099136D">
      <w:pPr>
        <w:tabs>
          <w:tab w:val="left" w:pos="1086"/>
          <w:tab w:val="left" w:pos="5660"/>
        </w:tabs>
        <w:rPr>
          <w:szCs w:val="26"/>
        </w:rPr>
      </w:pPr>
    </w:p>
    <w:p w14:paraId="002CC7DE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p w14:paraId="50FC3BEE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p w14:paraId="779400B6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p w14:paraId="03EC39E3" w14:textId="77777777" w:rsidR="00551985" w:rsidRDefault="00551985">
      <w:pPr>
        <w:tabs>
          <w:tab w:val="left" w:pos="1086"/>
          <w:tab w:val="left" w:pos="5660"/>
        </w:tabs>
        <w:rPr>
          <w:szCs w:val="26"/>
        </w:rPr>
      </w:pPr>
    </w:p>
    <w:tbl>
      <w:tblPr>
        <w:tblpPr w:leftFromText="180" w:rightFromText="180" w:vertAnchor="text" w:horzAnchor="margin" w:tblpY="-61"/>
        <w:tblW w:w="0" w:type="auto"/>
        <w:tblLayout w:type="fixed"/>
        <w:tblLook w:val="01E0" w:firstRow="1" w:lastRow="1" w:firstColumn="1" w:lastColumn="1" w:noHBand="0" w:noVBand="0"/>
      </w:tblPr>
      <w:tblGrid>
        <w:gridCol w:w="3775"/>
        <w:gridCol w:w="1489"/>
        <w:gridCol w:w="499"/>
        <w:gridCol w:w="1223"/>
        <w:gridCol w:w="954"/>
        <w:gridCol w:w="607"/>
        <w:gridCol w:w="1443"/>
        <w:gridCol w:w="84"/>
      </w:tblGrid>
      <w:tr w:rsidR="00833A16" w:rsidRPr="00833A16" w14:paraId="34CABBD2" w14:textId="77777777" w:rsidTr="009E0FF8">
        <w:trPr>
          <w:trHeight w:val="275"/>
        </w:trPr>
        <w:tc>
          <w:tcPr>
            <w:tcW w:w="5264" w:type="dxa"/>
            <w:gridSpan w:val="2"/>
          </w:tcPr>
          <w:p w14:paraId="18755F02" w14:textId="77777777" w:rsidR="00833A16" w:rsidRPr="00833A16" w:rsidRDefault="00833A16" w:rsidP="00833A16">
            <w:pPr>
              <w:spacing w:before="60"/>
              <w:rPr>
                <w:b/>
                <w:sz w:val="22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69CA8346" w14:textId="77777777" w:rsidR="00833A16" w:rsidRPr="00833A16" w:rsidRDefault="00833A16" w:rsidP="00833A16">
            <w:pPr>
              <w:spacing w:before="6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191B1370" w14:textId="77777777" w:rsidR="00833A16" w:rsidRPr="00833A16" w:rsidRDefault="00833A16" w:rsidP="00833A16">
            <w:pPr>
              <w:spacing w:before="60"/>
              <w:jc w:val="center"/>
              <w:rPr>
                <w:b/>
                <w:sz w:val="22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EC55E98" w14:textId="77777777" w:rsidR="00833A16" w:rsidRPr="00833A16" w:rsidRDefault="00833A16" w:rsidP="00833A16">
            <w:pPr>
              <w:spacing w:before="60"/>
              <w:jc w:val="center"/>
              <w:rPr>
                <w:b/>
                <w:sz w:val="22"/>
                <w:szCs w:val="20"/>
              </w:rPr>
            </w:pPr>
          </w:p>
        </w:tc>
      </w:tr>
      <w:tr w:rsidR="00833A16" w:rsidRPr="00833A16" w14:paraId="568C0DED" w14:textId="77777777" w:rsidTr="009E0FF8">
        <w:trPr>
          <w:trHeight w:val="248"/>
        </w:trPr>
        <w:tc>
          <w:tcPr>
            <w:tcW w:w="5264" w:type="dxa"/>
            <w:gridSpan w:val="2"/>
          </w:tcPr>
          <w:p w14:paraId="60942F85" w14:textId="77777777" w:rsidR="00833A16" w:rsidRPr="00833A16" w:rsidRDefault="00833A16" w:rsidP="00833A16">
            <w:pPr>
              <w:tabs>
                <w:tab w:val="center" w:pos="1993"/>
              </w:tabs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2FEFDF0E" w14:textId="77777777" w:rsidR="00833A16" w:rsidRPr="00833A16" w:rsidRDefault="00833A16" w:rsidP="00833A16">
            <w:pPr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204CD87B" w14:textId="77777777" w:rsidR="00833A16" w:rsidRPr="00F640ED" w:rsidRDefault="00833A16" w:rsidP="00833A16">
            <w:pPr>
              <w:spacing w:before="60"/>
              <w:rPr>
                <w:b/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3F19A998" w14:textId="77777777" w:rsidR="00833A16" w:rsidRPr="00F640ED" w:rsidRDefault="00833A16" w:rsidP="00833A16">
            <w:pPr>
              <w:spacing w:before="60"/>
              <w:rPr>
                <w:b/>
                <w:sz w:val="20"/>
                <w:szCs w:val="20"/>
              </w:rPr>
            </w:pPr>
          </w:p>
        </w:tc>
      </w:tr>
      <w:tr w:rsidR="00833A16" w:rsidRPr="00833A16" w14:paraId="70940611" w14:textId="77777777" w:rsidTr="009E0FF8">
        <w:trPr>
          <w:trHeight w:val="366"/>
        </w:trPr>
        <w:tc>
          <w:tcPr>
            <w:tcW w:w="5264" w:type="dxa"/>
            <w:gridSpan w:val="2"/>
          </w:tcPr>
          <w:p w14:paraId="55FF118A" w14:textId="77777777" w:rsidR="00833A16" w:rsidRPr="00833A16" w:rsidRDefault="00833A16" w:rsidP="00833A16">
            <w:pPr>
              <w:spacing w:before="60"/>
              <w:ind w:left="-29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3550D02C" w14:textId="77777777" w:rsidR="00833A16" w:rsidRPr="00833A16" w:rsidRDefault="00833A16" w:rsidP="00833A16">
            <w:pPr>
              <w:spacing w:before="60"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784EF72E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086D9FB1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</w:tr>
      <w:tr w:rsidR="00833A16" w:rsidRPr="00833A16" w14:paraId="20A89015" w14:textId="77777777" w:rsidTr="009E0FF8">
        <w:trPr>
          <w:trHeight w:val="248"/>
        </w:trPr>
        <w:tc>
          <w:tcPr>
            <w:tcW w:w="5264" w:type="dxa"/>
            <w:gridSpan w:val="2"/>
          </w:tcPr>
          <w:p w14:paraId="79B99FED" w14:textId="77777777" w:rsidR="00833A16" w:rsidRPr="00833A16" w:rsidRDefault="00833A16" w:rsidP="00833A16">
            <w:pPr>
              <w:spacing w:before="60"/>
              <w:ind w:left="-29"/>
              <w:rPr>
                <w:sz w:val="20"/>
                <w:szCs w:val="20"/>
              </w:rPr>
            </w:pPr>
          </w:p>
        </w:tc>
        <w:tc>
          <w:tcPr>
            <w:tcW w:w="1722" w:type="dxa"/>
            <w:gridSpan w:val="2"/>
          </w:tcPr>
          <w:p w14:paraId="61393AB6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1561" w:type="dxa"/>
            <w:gridSpan w:val="2"/>
          </w:tcPr>
          <w:p w14:paraId="6B8E3C72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  <w:tc>
          <w:tcPr>
            <w:tcW w:w="1527" w:type="dxa"/>
            <w:gridSpan w:val="2"/>
          </w:tcPr>
          <w:p w14:paraId="4AB1C392" w14:textId="77777777" w:rsidR="00833A16" w:rsidRPr="00833A16" w:rsidRDefault="00833A16" w:rsidP="00833A16">
            <w:pPr>
              <w:spacing w:before="60"/>
              <w:jc w:val="both"/>
              <w:rPr>
                <w:sz w:val="20"/>
                <w:szCs w:val="20"/>
              </w:rPr>
            </w:pPr>
          </w:p>
        </w:tc>
      </w:tr>
      <w:tr w:rsidR="00833A16" w:rsidRPr="00833A16" w14:paraId="512A6271" w14:textId="77777777" w:rsidTr="009E0FF8">
        <w:trPr>
          <w:gridAfter w:val="1"/>
          <w:wAfter w:w="84" w:type="dxa"/>
          <w:trHeight w:val="301"/>
        </w:trPr>
        <w:tc>
          <w:tcPr>
            <w:tcW w:w="3775" w:type="dxa"/>
          </w:tcPr>
          <w:p w14:paraId="7DAC3983" w14:textId="77777777" w:rsidR="00833A16" w:rsidRPr="00833A16" w:rsidRDefault="00833A16" w:rsidP="00833A16">
            <w:pPr>
              <w:spacing w:after="120"/>
              <w:rPr>
                <w:b/>
                <w:sz w:val="22"/>
                <w:szCs w:val="20"/>
                <w:lang w:val="en-GB"/>
              </w:rPr>
            </w:pPr>
            <w:r w:rsidRPr="00833A16">
              <w:rPr>
                <w:b/>
                <w:sz w:val="20"/>
                <w:szCs w:val="20"/>
                <w:lang w:val="en-GB"/>
              </w:rPr>
              <w:t>Согласовано:</w:t>
            </w:r>
          </w:p>
        </w:tc>
        <w:tc>
          <w:tcPr>
            <w:tcW w:w="1988" w:type="dxa"/>
            <w:gridSpan w:val="2"/>
          </w:tcPr>
          <w:p w14:paraId="53274628" w14:textId="77777777" w:rsidR="00833A16" w:rsidRPr="00833A16" w:rsidRDefault="00833A16" w:rsidP="00833A16">
            <w:pPr>
              <w:jc w:val="center"/>
              <w:rPr>
                <w:b/>
                <w:sz w:val="22"/>
                <w:szCs w:val="20"/>
                <w:lang w:val="en-GB"/>
              </w:rPr>
            </w:pPr>
          </w:p>
        </w:tc>
        <w:tc>
          <w:tcPr>
            <w:tcW w:w="2177" w:type="dxa"/>
            <w:gridSpan w:val="2"/>
          </w:tcPr>
          <w:p w14:paraId="24BB5835" w14:textId="77777777" w:rsidR="00833A16" w:rsidRPr="00833A16" w:rsidRDefault="00833A16" w:rsidP="00833A16">
            <w:pPr>
              <w:jc w:val="center"/>
              <w:rPr>
                <w:b/>
                <w:sz w:val="22"/>
                <w:szCs w:val="20"/>
                <w:lang w:val="en-GB"/>
              </w:rPr>
            </w:pPr>
          </w:p>
        </w:tc>
        <w:tc>
          <w:tcPr>
            <w:tcW w:w="2050" w:type="dxa"/>
            <w:gridSpan w:val="2"/>
          </w:tcPr>
          <w:p w14:paraId="42339D67" w14:textId="77777777" w:rsidR="00833A16" w:rsidRPr="00833A16" w:rsidRDefault="00833A16" w:rsidP="00833A16">
            <w:pPr>
              <w:jc w:val="center"/>
              <w:rPr>
                <w:b/>
                <w:sz w:val="22"/>
                <w:szCs w:val="20"/>
                <w:lang w:val="en-GB"/>
              </w:rPr>
            </w:pPr>
          </w:p>
        </w:tc>
      </w:tr>
      <w:tr w:rsidR="00833A16" w:rsidRPr="00833A16" w14:paraId="571707E5" w14:textId="77777777" w:rsidTr="009E0FF8">
        <w:trPr>
          <w:gridAfter w:val="1"/>
          <w:wAfter w:w="84" w:type="dxa"/>
          <w:trHeight w:val="209"/>
        </w:trPr>
        <w:tc>
          <w:tcPr>
            <w:tcW w:w="3775" w:type="dxa"/>
          </w:tcPr>
          <w:p w14:paraId="620F63B6" w14:textId="77777777" w:rsidR="00833A16" w:rsidRPr="00833A16" w:rsidRDefault="00833A16" w:rsidP="00833A16">
            <w:pPr>
              <w:tabs>
                <w:tab w:val="center" w:pos="1993"/>
              </w:tabs>
              <w:rPr>
                <w:b/>
                <w:sz w:val="20"/>
                <w:szCs w:val="20"/>
                <w:lang w:val="en-GB"/>
              </w:rPr>
            </w:pPr>
            <w:r w:rsidRPr="00833A16">
              <w:rPr>
                <w:b/>
                <w:sz w:val="20"/>
                <w:szCs w:val="20"/>
                <w:lang w:val="en-GB"/>
              </w:rPr>
              <w:t>Должность</w:t>
            </w:r>
          </w:p>
        </w:tc>
        <w:tc>
          <w:tcPr>
            <w:tcW w:w="1988" w:type="dxa"/>
            <w:gridSpan w:val="2"/>
          </w:tcPr>
          <w:p w14:paraId="03713515" w14:textId="77777777" w:rsidR="00833A16" w:rsidRPr="00833A16" w:rsidRDefault="00833A16" w:rsidP="00833A1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833A16">
              <w:rPr>
                <w:b/>
                <w:sz w:val="20"/>
                <w:szCs w:val="20"/>
                <w:lang w:val="en-GB"/>
              </w:rPr>
              <w:t>Ф.И.О.</w:t>
            </w:r>
          </w:p>
        </w:tc>
        <w:tc>
          <w:tcPr>
            <w:tcW w:w="2177" w:type="dxa"/>
            <w:gridSpan w:val="2"/>
          </w:tcPr>
          <w:p w14:paraId="290E12B0" w14:textId="77777777" w:rsidR="00833A16" w:rsidRPr="00833A16" w:rsidRDefault="00833A16" w:rsidP="00833A1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833A16">
              <w:rPr>
                <w:b/>
                <w:sz w:val="20"/>
                <w:szCs w:val="20"/>
                <w:lang w:val="en-GB"/>
              </w:rPr>
              <w:t>Подпись</w:t>
            </w:r>
          </w:p>
        </w:tc>
        <w:tc>
          <w:tcPr>
            <w:tcW w:w="2050" w:type="dxa"/>
            <w:gridSpan w:val="2"/>
          </w:tcPr>
          <w:p w14:paraId="1BEFBC49" w14:textId="77777777" w:rsidR="00833A16" w:rsidRPr="00833A16" w:rsidRDefault="00833A16" w:rsidP="00833A16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833A16">
              <w:rPr>
                <w:b/>
                <w:sz w:val="20"/>
                <w:szCs w:val="20"/>
                <w:lang w:val="en-GB"/>
              </w:rPr>
              <w:t>Дата</w:t>
            </w:r>
          </w:p>
        </w:tc>
      </w:tr>
      <w:tr w:rsidR="00833A16" w:rsidRPr="00833A16" w14:paraId="6B96C73B" w14:textId="77777777" w:rsidTr="009E0FF8">
        <w:trPr>
          <w:gridAfter w:val="1"/>
          <w:wAfter w:w="84" w:type="dxa"/>
          <w:trHeight w:val="301"/>
        </w:trPr>
        <w:tc>
          <w:tcPr>
            <w:tcW w:w="3775" w:type="dxa"/>
          </w:tcPr>
          <w:p w14:paraId="2996D20E" w14:textId="77777777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  <w:r w:rsidRPr="00833A16">
              <w:rPr>
                <w:sz w:val="20"/>
                <w:szCs w:val="20"/>
              </w:rPr>
              <w:t>Представитель руководства по качеству</w:t>
            </w:r>
          </w:p>
        </w:tc>
        <w:tc>
          <w:tcPr>
            <w:tcW w:w="1988" w:type="dxa"/>
            <w:gridSpan w:val="2"/>
          </w:tcPr>
          <w:p w14:paraId="1A053236" w14:textId="49E2A6A6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54641443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  <w:r w:rsidRPr="00833A16">
              <w:rPr>
                <w:sz w:val="20"/>
                <w:szCs w:val="20"/>
                <w:lang w:val="en-GB"/>
              </w:rPr>
              <w:t>_________________</w:t>
            </w:r>
          </w:p>
        </w:tc>
        <w:tc>
          <w:tcPr>
            <w:tcW w:w="2050" w:type="dxa"/>
            <w:gridSpan w:val="2"/>
          </w:tcPr>
          <w:p w14:paraId="1E6A3598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  <w:r w:rsidRPr="00833A16">
              <w:rPr>
                <w:sz w:val="20"/>
                <w:szCs w:val="20"/>
                <w:lang w:val="en-GB"/>
              </w:rPr>
              <w:t>_________________</w:t>
            </w:r>
          </w:p>
        </w:tc>
      </w:tr>
      <w:tr w:rsidR="00833A16" w:rsidRPr="00833A16" w14:paraId="7C447020" w14:textId="77777777" w:rsidTr="009E0FF8">
        <w:trPr>
          <w:gridAfter w:val="1"/>
          <w:wAfter w:w="84" w:type="dxa"/>
          <w:trHeight w:val="301"/>
        </w:trPr>
        <w:tc>
          <w:tcPr>
            <w:tcW w:w="3775" w:type="dxa"/>
          </w:tcPr>
          <w:p w14:paraId="1266196C" w14:textId="77777777" w:rsidR="00833A16" w:rsidRPr="00833A16" w:rsidRDefault="00833A16" w:rsidP="00833A16">
            <w:pPr>
              <w:rPr>
                <w:sz w:val="20"/>
                <w:szCs w:val="20"/>
                <w:lang w:val="en-GB"/>
              </w:rPr>
            </w:pPr>
            <w:r w:rsidRPr="00833A16">
              <w:rPr>
                <w:b/>
                <w:sz w:val="20"/>
                <w:szCs w:val="20"/>
                <w:lang w:val="en-GB"/>
              </w:rPr>
              <w:t>Разработано:</w:t>
            </w:r>
          </w:p>
        </w:tc>
        <w:tc>
          <w:tcPr>
            <w:tcW w:w="1988" w:type="dxa"/>
            <w:gridSpan w:val="2"/>
          </w:tcPr>
          <w:p w14:paraId="71EA08CB" w14:textId="77777777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3A60354E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</w:p>
        </w:tc>
        <w:tc>
          <w:tcPr>
            <w:tcW w:w="2050" w:type="dxa"/>
            <w:gridSpan w:val="2"/>
          </w:tcPr>
          <w:p w14:paraId="17E9B7FF" w14:textId="77777777" w:rsidR="00833A16" w:rsidRPr="00833A16" w:rsidRDefault="00833A16" w:rsidP="00833A16">
            <w:pPr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833A16" w:rsidRPr="00833A16" w14:paraId="4FA9984D" w14:textId="77777777" w:rsidTr="009E0FF8">
        <w:trPr>
          <w:gridAfter w:val="1"/>
          <w:wAfter w:w="84" w:type="dxa"/>
          <w:trHeight w:val="314"/>
        </w:trPr>
        <w:tc>
          <w:tcPr>
            <w:tcW w:w="3775" w:type="dxa"/>
          </w:tcPr>
          <w:p w14:paraId="688E6832" w14:textId="77777777" w:rsidR="00833A16" w:rsidRPr="00833A16" w:rsidRDefault="00833A16" w:rsidP="00833A16">
            <w:pPr>
              <w:jc w:val="both"/>
              <w:rPr>
                <w:sz w:val="20"/>
                <w:szCs w:val="20"/>
              </w:rPr>
            </w:pPr>
            <w:r w:rsidRPr="00833A16">
              <w:rPr>
                <w:sz w:val="20"/>
                <w:szCs w:val="20"/>
              </w:rPr>
              <w:t>Мастер</w:t>
            </w:r>
          </w:p>
        </w:tc>
        <w:tc>
          <w:tcPr>
            <w:tcW w:w="1988" w:type="dxa"/>
            <w:gridSpan w:val="2"/>
          </w:tcPr>
          <w:p w14:paraId="3A4027A5" w14:textId="1720011A" w:rsidR="00833A16" w:rsidRPr="00833A16" w:rsidRDefault="00833A16" w:rsidP="00833A16">
            <w:pPr>
              <w:spacing w:after="120"/>
              <w:ind w:left="-29"/>
              <w:jc w:val="both"/>
              <w:rPr>
                <w:sz w:val="20"/>
                <w:szCs w:val="20"/>
              </w:rPr>
            </w:pPr>
          </w:p>
        </w:tc>
        <w:tc>
          <w:tcPr>
            <w:tcW w:w="2177" w:type="dxa"/>
            <w:gridSpan w:val="2"/>
          </w:tcPr>
          <w:p w14:paraId="4A3DCAD8" w14:textId="77777777" w:rsidR="00833A16" w:rsidRPr="00833A16" w:rsidRDefault="00833A16" w:rsidP="00833A16">
            <w:pPr>
              <w:jc w:val="center"/>
              <w:rPr>
                <w:sz w:val="22"/>
                <w:szCs w:val="20"/>
                <w:lang w:val="en-GB"/>
              </w:rPr>
            </w:pPr>
            <w:r w:rsidRPr="00833A16">
              <w:rPr>
                <w:sz w:val="22"/>
                <w:szCs w:val="20"/>
                <w:lang w:val="en-GB"/>
              </w:rPr>
              <w:t>________________</w:t>
            </w:r>
          </w:p>
        </w:tc>
        <w:tc>
          <w:tcPr>
            <w:tcW w:w="2050" w:type="dxa"/>
            <w:gridSpan w:val="2"/>
          </w:tcPr>
          <w:p w14:paraId="3F9B9B82" w14:textId="77777777" w:rsidR="00833A16" w:rsidRPr="00833A16" w:rsidRDefault="00833A16" w:rsidP="00833A16">
            <w:pPr>
              <w:jc w:val="center"/>
              <w:rPr>
                <w:sz w:val="22"/>
                <w:szCs w:val="20"/>
                <w:lang w:val="en-GB"/>
              </w:rPr>
            </w:pPr>
            <w:r w:rsidRPr="00833A16">
              <w:rPr>
                <w:sz w:val="22"/>
                <w:szCs w:val="20"/>
                <w:lang w:val="en-GB"/>
              </w:rPr>
              <w:t>________________</w:t>
            </w:r>
          </w:p>
        </w:tc>
      </w:tr>
    </w:tbl>
    <w:p w14:paraId="3844A627" w14:textId="77777777" w:rsidR="00833A16" w:rsidRPr="00833A16" w:rsidRDefault="00833A16" w:rsidP="00833A16">
      <w:pPr>
        <w:tabs>
          <w:tab w:val="left" w:pos="1086"/>
        </w:tabs>
        <w:jc w:val="center"/>
      </w:pPr>
    </w:p>
    <w:p w14:paraId="3CA6FA63" w14:textId="77777777" w:rsidR="00833A16" w:rsidRPr="00833A16" w:rsidRDefault="00833A16" w:rsidP="00833A16">
      <w:pPr>
        <w:jc w:val="both"/>
        <w:rPr>
          <w:b/>
          <w:bCs/>
          <w:sz w:val="20"/>
          <w:szCs w:val="20"/>
        </w:rPr>
      </w:pPr>
    </w:p>
    <w:p w14:paraId="6CE08818" w14:textId="3E66F138" w:rsidR="00833A16" w:rsidRPr="00833A16" w:rsidRDefault="00833A16" w:rsidP="00833A16">
      <w:pPr>
        <w:pBdr>
          <w:bottom w:val="outset" w:sz="6" w:space="2" w:color="auto"/>
        </w:pBdr>
        <w:tabs>
          <w:tab w:val="left" w:pos="1086"/>
        </w:tabs>
        <w:jc w:val="center"/>
        <w:rPr>
          <w:b/>
          <w:sz w:val="22"/>
          <w:szCs w:val="20"/>
        </w:rPr>
      </w:pPr>
      <w:r w:rsidRPr="00833A16">
        <w:rPr>
          <w:b/>
          <w:sz w:val="22"/>
          <w:szCs w:val="20"/>
        </w:rPr>
        <w:t xml:space="preserve">г. </w:t>
      </w:r>
      <w:r w:rsidR="0074383E">
        <w:rPr>
          <w:b/>
          <w:sz w:val="22"/>
          <w:szCs w:val="20"/>
        </w:rPr>
        <w:t>Алматы</w:t>
      </w:r>
      <w:r w:rsidRPr="00833A16">
        <w:rPr>
          <w:b/>
          <w:sz w:val="22"/>
          <w:szCs w:val="20"/>
        </w:rPr>
        <w:t>, 20</w:t>
      </w:r>
      <w:r w:rsidR="0074383E">
        <w:rPr>
          <w:b/>
          <w:sz w:val="22"/>
          <w:szCs w:val="20"/>
        </w:rPr>
        <w:t>24</w:t>
      </w:r>
      <w:r w:rsidRPr="00833A16">
        <w:rPr>
          <w:b/>
          <w:sz w:val="22"/>
          <w:szCs w:val="20"/>
        </w:rPr>
        <w:t xml:space="preserve"> г.</w:t>
      </w:r>
    </w:p>
    <w:p w14:paraId="1FBC4C95" w14:textId="0E40C99D" w:rsidR="00833A16" w:rsidRDefault="00833A16" w:rsidP="00833A16">
      <w:pPr>
        <w:ind w:firstLine="900"/>
        <w:jc w:val="both"/>
        <w:rPr>
          <w:sz w:val="20"/>
          <w:szCs w:val="20"/>
        </w:rPr>
      </w:pPr>
    </w:p>
    <w:p w14:paraId="66833E76" w14:textId="54001812" w:rsidR="0074383E" w:rsidRDefault="0074383E" w:rsidP="00833A16">
      <w:pPr>
        <w:ind w:firstLine="900"/>
        <w:jc w:val="both"/>
        <w:rPr>
          <w:sz w:val="20"/>
          <w:szCs w:val="20"/>
        </w:rPr>
      </w:pPr>
    </w:p>
    <w:p w14:paraId="22A85743" w14:textId="2F286E52" w:rsidR="0074383E" w:rsidRDefault="0074383E" w:rsidP="00833A16">
      <w:pPr>
        <w:ind w:firstLine="900"/>
        <w:jc w:val="both"/>
        <w:rPr>
          <w:sz w:val="20"/>
          <w:szCs w:val="20"/>
        </w:rPr>
      </w:pPr>
    </w:p>
    <w:p w14:paraId="3D1D167B" w14:textId="77777777" w:rsidR="0074383E" w:rsidRPr="00833A16" w:rsidRDefault="0074383E" w:rsidP="00833A16">
      <w:pPr>
        <w:ind w:firstLine="900"/>
        <w:jc w:val="both"/>
        <w:rPr>
          <w:sz w:val="20"/>
          <w:szCs w:val="20"/>
        </w:rPr>
      </w:pPr>
    </w:p>
    <w:p w14:paraId="15D2C57A" w14:textId="77777777" w:rsidR="00F35D3B" w:rsidRDefault="00F35D3B">
      <w:pPr>
        <w:jc w:val="center"/>
        <w:rPr>
          <w:b/>
        </w:rPr>
      </w:pPr>
    </w:p>
    <w:p w14:paraId="51EE8886" w14:textId="77777777" w:rsidR="006D54D7" w:rsidRPr="00AB1993" w:rsidRDefault="006D54D7">
      <w:pPr>
        <w:jc w:val="center"/>
        <w:rPr>
          <w:b/>
        </w:rPr>
      </w:pPr>
      <w:r w:rsidRPr="00AB1993">
        <w:rPr>
          <w:b/>
        </w:rPr>
        <w:lastRenderedPageBreak/>
        <w:t>С</w:t>
      </w:r>
      <w:r w:rsidR="00FA65F5" w:rsidRPr="00AB1993">
        <w:rPr>
          <w:b/>
        </w:rPr>
        <w:t>одержание</w:t>
      </w:r>
    </w:p>
    <w:p w14:paraId="46F86727" w14:textId="77777777" w:rsidR="006D54D7" w:rsidRPr="00AB1993" w:rsidRDefault="006D54D7">
      <w:pPr>
        <w:jc w:val="center"/>
        <w:rPr>
          <w:b/>
        </w:rPr>
      </w:pPr>
    </w:p>
    <w:p w14:paraId="429A2147" w14:textId="77777777" w:rsidR="006D54D7" w:rsidRPr="00AB1993" w:rsidRDefault="00FC736E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Назначение и область применения</w:t>
      </w:r>
      <w:r w:rsidR="006D54D7" w:rsidRPr="00AB1993">
        <w:tab/>
      </w:r>
      <w:r w:rsidR="001E6C51" w:rsidRPr="00AB1993">
        <w:t>3</w:t>
      </w:r>
    </w:p>
    <w:p w14:paraId="2DFB8007" w14:textId="77777777" w:rsidR="006D54D7" w:rsidRPr="00AB1993" w:rsidRDefault="006D54D7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О</w:t>
      </w:r>
      <w:r w:rsidR="00FC736E" w:rsidRPr="00AB1993">
        <w:t>тветственность</w:t>
      </w:r>
      <w:r w:rsidRPr="00AB1993">
        <w:tab/>
      </w:r>
      <w:r w:rsidR="001E6C51" w:rsidRPr="00AB1993">
        <w:t>3</w:t>
      </w:r>
    </w:p>
    <w:p w14:paraId="246B6137" w14:textId="77777777" w:rsidR="006D54D7" w:rsidRPr="00AB1993" w:rsidRDefault="00FC736E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Нормативные ссылки</w:t>
      </w:r>
      <w:r w:rsidR="006D54D7" w:rsidRPr="00AB1993">
        <w:tab/>
      </w:r>
      <w:r w:rsidR="001E6C51" w:rsidRPr="00AB1993">
        <w:t>3</w:t>
      </w:r>
    </w:p>
    <w:p w14:paraId="467D3832" w14:textId="77777777" w:rsidR="001E6C51" w:rsidRPr="00AB1993" w:rsidRDefault="001E6C51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Термины и определения</w:t>
      </w:r>
      <w:r w:rsidR="00CB3E32" w:rsidRPr="00AB1993">
        <w:tab/>
      </w:r>
      <w:r w:rsidR="00F50764" w:rsidRPr="00AB1993">
        <w:t>3</w:t>
      </w:r>
    </w:p>
    <w:p w14:paraId="4CE1BF5D" w14:textId="77777777" w:rsidR="001E6C51" w:rsidRPr="00AB1993" w:rsidRDefault="001E6C51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Сокращения и обозначения</w:t>
      </w:r>
      <w:r w:rsidRPr="00AB1993">
        <w:tab/>
      </w:r>
      <w:r w:rsidR="00F50764" w:rsidRPr="00AB1993">
        <w:t>4</w:t>
      </w:r>
    </w:p>
    <w:p w14:paraId="0B772D87" w14:textId="77777777" w:rsidR="00187425" w:rsidRPr="00AB1993" w:rsidRDefault="00187425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Описание процесса</w:t>
      </w:r>
      <w:r w:rsidRPr="00AB1993">
        <w:tab/>
      </w:r>
      <w:r w:rsidR="00F50764" w:rsidRPr="00AB1993">
        <w:t>4</w:t>
      </w:r>
      <w:r w:rsidRPr="00AB1993">
        <w:t xml:space="preserve"> </w:t>
      </w:r>
    </w:p>
    <w:p w14:paraId="761A463E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6.1 </w:t>
      </w:r>
      <w:r w:rsidR="00F50764" w:rsidRPr="00AB1993">
        <w:t>Цели процесса</w:t>
      </w:r>
      <w:r w:rsidR="00F50764" w:rsidRPr="00AB1993">
        <w:tab/>
        <w:t>4</w:t>
      </w:r>
    </w:p>
    <w:p w14:paraId="6905AD2F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6.2 </w:t>
      </w:r>
      <w:r w:rsidR="00F50764" w:rsidRPr="00AB1993">
        <w:t>Владелец процесса</w:t>
      </w:r>
      <w:r w:rsidR="00F50764" w:rsidRPr="00AB1993">
        <w:tab/>
        <w:t>4</w:t>
      </w:r>
    </w:p>
    <w:p w14:paraId="19D1DD3C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6.3 </w:t>
      </w:r>
      <w:r w:rsidR="00F50764" w:rsidRPr="00AB1993">
        <w:t>Входы в процесс</w:t>
      </w:r>
      <w:r w:rsidR="00F50764" w:rsidRPr="00AB1993">
        <w:tab/>
        <w:t>4</w:t>
      </w:r>
    </w:p>
    <w:p w14:paraId="232115A0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6.4 </w:t>
      </w:r>
      <w:r w:rsidR="00F50764" w:rsidRPr="00AB1993">
        <w:t>Выходы процесса</w:t>
      </w:r>
      <w:r w:rsidR="00F50764" w:rsidRPr="00AB1993">
        <w:tab/>
        <w:t>5</w:t>
      </w:r>
    </w:p>
    <w:p w14:paraId="474751E6" w14:textId="77777777" w:rsidR="00F50764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6.5 </w:t>
      </w:r>
      <w:r w:rsidR="00F50764" w:rsidRPr="00AB1993">
        <w:t>Ресурсы процесса………………………………………………………………………………..6</w:t>
      </w:r>
    </w:p>
    <w:p w14:paraId="161DB5EE" w14:textId="77777777" w:rsidR="00AB1993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>6.6 Управляющие документы процесса……………………………………………………………6</w:t>
      </w:r>
    </w:p>
    <w:p w14:paraId="0CD928FB" w14:textId="77777777" w:rsidR="00187425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>6.7</w:t>
      </w:r>
      <w:r w:rsidR="00F50764" w:rsidRPr="00AB1993">
        <w:t xml:space="preserve"> </w:t>
      </w:r>
      <w:r w:rsidR="00187425" w:rsidRPr="00AB1993">
        <w:t>Алгоритмическое описание процесса</w:t>
      </w:r>
      <w:r w:rsidR="00187425" w:rsidRPr="00AB1993">
        <w:tab/>
      </w:r>
      <w:r w:rsidR="00F50764" w:rsidRPr="00AB1993">
        <w:t>6</w:t>
      </w:r>
    </w:p>
    <w:p w14:paraId="0205DD89" w14:textId="77777777" w:rsidR="00187425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 xml:space="preserve">6.8 </w:t>
      </w:r>
      <w:r w:rsidR="00187425" w:rsidRPr="00AB1993">
        <w:t>Показа</w:t>
      </w:r>
      <w:r w:rsidR="00F50764" w:rsidRPr="00AB1993">
        <w:t>тели результативности процесса</w:t>
      </w:r>
      <w:r w:rsidR="00F50764" w:rsidRPr="00AB1993">
        <w:tab/>
        <w:t>7</w:t>
      </w:r>
    </w:p>
    <w:p w14:paraId="361074A9" w14:textId="77777777" w:rsidR="00187425" w:rsidRPr="00AB1993" w:rsidRDefault="00AB1993" w:rsidP="00795E3B">
      <w:pPr>
        <w:tabs>
          <w:tab w:val="left" w:pos="567"/>
          <w:tab w:val="right" w:leader="dot" w:pos="10047"/>
        </w:tabs>
        <w:spacing w:after="120"/>
        <w:ind w:left="391"/>
      </w:pPr>
      <w:r w:rsidRPr="00AB1993">
        <w:t>6.9 Действия при обнаружении несоответсвий</w:t>
      </w:r>
      <w:r w:rsidR="006D4975" w:rsidRPr="00AB1993">
        <w:tab/>
      </w:r>
      <w:r w:rsidRPr="00AB1993">
        <w:t>7</w:t>
      </w:r>
    </w:p>
    <w:p w14:paraId="30585176" w14:textId="77777777" w:rsidR="00187425" w:rsidRPr="00AB1993" w:rsidRDefault="00AB1993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 xml:space="preserve">Записи </w:t>
      </w:r>
      <w:r w:rsidRPr="00AB1993">
        <w:tab/>
        <w:t>7</w:t>
      </w:r>
    </w:p>
    <w:p w14:paraId="4739F315" w14:textId="77777777" w:rsidR="00187425" w:rsidRPr="00AB1993" w:rsidRDefault="00AB1993" w:rsidP="00795E3B">
      <w:pPr>
        <w:numPr>
          <w:ilvl w:val="0"/>
          <w:numId w:val="2"/>
        </w:numPr>
        <w:tabs>
          <w:tab w:val="left" w:pos="567"/>
          <w:tab w:val="right" w:leader="dot" w:pos="10047"/>
        </w:tabs>
        <w:spacing w:after="120"/>
      </w:pPr>
      <w:r w:rsidRPr="00AB1993">
        <w:t>Рассылка</w:t>
      </w:r>
      <w:r w:rsidRPr="00AB1993">
        <w:tab/>
        <w:t>7</w:t>
      </w:r>
    </w:p>
    <w:p w14:paraId="152F56F5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60"/>
      </w:pPr>
      <w:r w:rsidRPr="00AB1993">
        <w:t>Приложения</w:t>
      </w:r>
      <w:r w:rsidRPr="00AB1993">
        <w:tab/>
      </w:r>
      <w:r w:rsidR="00AB1993" w:rsidRPr="00AB1993">
        <w:t>8</w:t>
      </w:r>
    </w:p>
    <w:p w14:paraId="54279ED0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60"/>
      </w:pPr>
      <w:r w:rsidRPr="00AB1993">
        <w:t>Лист регистрации изменений</w:t>
      </w:r>
      <w:r w:rsidRPr="00AB1993">
        <w:tab/>
      </w:r>
      <w:r w:rsidR="00AB1993" w:rsidRPr="00AB1993">
        <w:t>9</w:t>
      </w:r>
    </w:p>
    <w:p w14:paraId="0F04790B" w14:textId="77777777" w:rsidR="00187425" w:rsidRPr="00AB1993" w:rsidRDefault="00187425" w:rsidP="00795E3B">
      <w:pPr>
        <w:tabs>
          <w:tab w:val="left" w:pos="567"/>
          <w:tab w:val="right" w:leader="dot" w:pos="10047"/>
        </w:tabs>
        <w:spacing w:after="120"/>
        <w:ind w:left="360"/>
      </w:pPr>
      <w:r w:rsidRPr="00AB1993">
        <w:t>Лист ознакомления</w:t>
      </w:r>
      <w:r w:rsidRPr="00AB1993">
        <w:tab/>
      </w:r>
      <w:r w:rsidR="00AB1993" w:rsidRPr="00AB1993">
        <w:t>10</w:t>
      </w:r>
    </w:p>
    <w:p w14:paraId="39A4488E" w14:textId="77777777" w:rsidR="00C371E0" w:rsidRPr="00AB1993" w:rsidRDefault="00C371E0" w:rsidP="00795E3B">
      <w:pPr>
        <w:tabs>
          <w:tab w:val="left" w:pos="17"/>
          <w:tab w:val="right" w:leader="dot" w:pos="10047"/>
        </w:tabs>
        <w:ind w:firstLine="851"/>
        <w:jc w:val="both"/>
        <w:rPr>
          <w:b/>
        </w:rPr>
      </w:pPr>
    </w:p>
    <w:p w14:paraId="6E8033D8" w14:textId="77777777" w:rsidR="00C371E0" w:rsidRPr="00AB1993" w:rsidRDefault="00C371E0" w:rsidP="00795E3B">
      <w:pPr>
        <w:tabs>
          <w:tab w:val="left" w:pos="17"/>
          <w:tab w:val="right" w:leader="dot" w:pos="10047"/>
        </w:tabs>
        <w:ind w:firstLine="851"/>
        <w:jc w:val="both"/>
        <w:rPr>
          <w:b/>
        </w:rPr>
      </w:pPr>
    </w:p>
    <w:p w14:paraId="4751D184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8DF8C19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30E5813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855A532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08AF564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498D462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4BC8D24E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238E482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0BA337D4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0FA18960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431FD4AF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372F08E1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274684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66D0F24F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8ECB955" w14:textId="77777777" w:rsidR="00C371E0" w:rsidRDefault="00C371E0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C8EDCA7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7FB3C65C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ECDB381" w14:textId="77777777" w:rsidR="00A571D4" w:rsidRDefault="00A571D4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246C2DE9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652A1983" w14:textId="77777777" w:rsidR="00C0086D" w:rsidRDefault="00C0086D" w:rsidP="00BC147F">
      <w:pPr>
        <w:tabs>
          <w:tab w:val="left" w:pos="17"/>
        </w:tabs>
        <w:ind w:firstLine="851"/>
        <w:jc w:val="both"/>
        <w:rPr>
          <w:b/>
          <w:color w:val="000000"/>
        </w:rPr>
      </w:pPr>
    </w:p>
    <w:p w14:paraId="1B219693" w14:textId="77777777" w:rsidR="00E2071D" w:rsidRDefault="00E2071D" w:rsidP="008938D2">
      <w:pPr>
        <w:tabs>
          <w:tab w:val="left" w:pos="17"/>
          <w:tab w:val="left" w:pos="884"/>
        </w:tabs>
        <w:ind w:firstLine="697"/>
        <w:jc w:val="both"/>
        <w:rPr>
          <w:b/>
          <w:color w:val="000000"/>
        </w:rPr>
      </w:pPr>
      <w:r w:rsidRPr="00C63148">
        <w:rPr>
          <w:b/>
          <w:color w:val="000000"/>
        </w:rPr>
        <w:lastRenderedPageBreak/>
        <w:t>1 Назначение и область применения</w:t>
      </w:r>
    </w:p>
    <w:p w14:paraId="729A5306" w14:textId="77777777" w:rsidR="009C1131" w:rsidRDefault="009C1131" w:rsidP="008938D2">
      <w:pPr>
        <w:tabs>
          <w:tab w:val="left" w:pos="17"/>
          <w:tab w:val="left" w:pos="884"/>
        </w:tabs>
        <w:ind w:firstLine="697"/>
        <w:jc w:val="both"/>
        <w:rPr>
          <w:b/>
          <w:color w:val="000000"/>
        </w:rPr>
      </w:pPr>
    </w:p>
    <w:p w14:paraId="25701447" w14:textId="04839DBE" w:rsidR="009C1131" w:rsidRPr="00C63148" w:rsidRDefault="009C1131" w:rsidP="009C1131">
      <w:pPr>
        <w:tabs>
          <w:tab w:val="left" w:pos="884"/>
          <w:tab w:val="center" w:pos="4677"/>
          <w:tab w:val="center" w:pos="4818"/>
          <w:tab w:val="left" w:pos="7300"/>
          <w:tab w:val="right" w:pos="9355"/>
        </w:tabs>
        <w:ind w:firstLine="697"/>
        <w:jc w:val="both"/>
        <w:rPr>
          <w:bCs/>
        </w:rPr>
      </w:pPr>
      <w:r>
        <w:t xml:space="preserve">1.1 </w:t>
      </w:r>
      <w:r w:rsidRPr="001F6DDF">
        <w:t>Карта процесса «</w:t>
      </w:r>
      <w:r w:rsidR="00D122AE">
        <w:t xml:space="preserve">КП </w:t>
      </w:r>
      <w:r w:rsidR="0074383E">
        <w:t>ОП</w:t>
      </w:r>
      <w:r w:rsidR="00D122AE">
        <w:t>-03</w:t>
      </w:r>
      <w:r>
        <w:t>-20</w:t>
      </w:r>
      <w:r w:rsidR="0074383E">
        <w:t>24</w:t>
      </w:r>
      <w:r w:rsidRPr="001F6DDF">
        <w:t xml:space="preserve">» определяет порядок </w:t>
      </w:r>
      <w:r w:rsidR="00D122AE" w:rsidRPr="00D122AE">
        <w:t>организации и выполнения процесса государственных закупок</w:t>
      </w:r>
      <w:r w:rsidR="00D122AE">
        <w:t xml:space="preserve"> </w:t>
      </w:r>
      <w:r w:rsidR="0074383E">
        <w:t>(Наименование организации)</w:t>
      </w:r>
      <w:r>
        <w:rPr>
          <w:lang w:val="kk-KZ"/>
        </w:rPr>
        <w:t xml:space="preserve"> </w:t>
      </w:r>
      <w:r w:rsidRPr="00987D4C">
        <w:t>(далее - организация)</w:t>
      </w:r>
      <w:r w:rsidRPr="00817E19">
        <w:rPr>
          <w:bCs/>
        </w:rPr>
        <w:t>.</w:t>
      </w:r>
    </w:p>
    <w:p w14:paraId="57C6AE73" w14:textId="77777777" w:rsidR="009C1131" w:rsidRPr="00987D4C" w:rsidRDefault="009C1131" w:rsidP="009C1131">
      <w:pPr>
        <w:tabs>
          <w:tab w:val="left" w:pos="17"/>
          <w:tab w:val="left" w:pos="706"/>
        </w:tabs>
        <w:ind w:firstLine="709"/>
        <w:jc w:val="both"/>
        <w:rPr>
          <w:bCs/>
        </w:rPr>
      </w:pPr>
      <w:r w:rsidRPr="00C63148">
        <w:rPr>
          <w:bCs/>
        </w:rPr>
        <w:t xml:space="preserve">1.2 Настоящая карта процесса </w:t>
      </w:r>
      <w:r>
        <w:rPr>
          <w:bCs/>
        </w:rPr>
        <w:t xml:space="preserve">является внутренним нормативным документом </w:t>
      </w:r>
      <w:r w:rsidRPr="00987D4C">
        <w:rPr>
          <w:bCs/>
        </w:rPr>
        <w:t>организации.</w:t>
      </w:r>
    </w:p>
    <w:p w14:paraId="7C1F56A1" w14:textId="77777777" w:rsidR="00905F29" w:rsidRPr="00905F29" w:rsidRDefault="00905F29" w:rsidP="008938D2">
      <w:pPr>
        <w:tabs>
          <w:tab w:val="left" w:pos="17"/>
          <w:tab w:val="left" w:pos="884"/>
        </w:tabs>
        <w:ind w:firstLine="697"/>
        <w:jc w:val="both"/>
        <w:rPr>
          <w:bCs/>
          <w:sz w:val="20"/>
          <w:szCs w:val="20"/>
        </w:rPr>
      </w:pPr>
    </w:p>
    <w:p w14:paraId="594B4B0F" w14:textId="77777777" w:rsidR="00BC147F" w:rsidRPr="00C63148" w:rsidRDefault="00BC147F" w:rsidP="008938D2">
      <w:pPr>
        <w:tabs>
          <w:tab w:val="left" w:pos="884"/>
        </w:tabs>
        <w:ind w:firstLine="697"/>
        <w:rPr>
          <w:b/>
        </w:rPr>
      </w:pPr>
      <w:bookmarkStart w:id="0" w:name="_Toc183571328"/>
      <w:bookmarkStart w:id="1" w:name="_Toc183579664"/>
      <w:bookmarkStart w:id="2" w:name="_Toc183833426"/>
      <w:r w:rsidRPr="00CE4D83">
        <w:rPr>
          <w:b/>
        </w:rPr>
        <w:t>2 Ответственность</w:t>
      </w:r>
      <w:bookmarkEnd w:id="0"/>
      <w:bookmarkEnd w:id="1"/>
      <w:bookmarkEnd w:id="2"/>
    </w:p>
    <w:p w14:paraId="388B5FEF" w14:textId="77777777" w:rsidR="00BC147F" w:rsidRPr="00905F29" w:rsidRDefault="00BC147F" w:rsidP="008938D2">
      <w:pPr>
        <w:tabs>
          <w:tab w:val="left" w:pos="884"/>
        </w:tabs>
        <w:ind w:firstLine="697"/>
        <w:rPr>
          <w:sz w:val="20"/>
          <w:szCs w:val="20"/>
        </w:rPr>
      </w:pPr>
    </w:p>
    <w:p w14:paraId="55EC135D" w14:textId="77777777" w:rsidR="00CE4D83" w:rsidRPr="00DC0115" w:rsidRDefault="00CE4D83" w:rsidP="008938D2">
      <w:pPr>
        <w:pStyle w:val="a3"/>
        <w:tabs>
          <w:tab w:val="left" w:pos="884"/>
        </w:tabs>
        <w:spacing w:after="0"/>
        <w:ind w:firstLine="697"/>
        <w:rPr>
          <w:sz w:val="24"/>
          <w:szCs w:val="24"/>
        </w:rPr>
      </w:pPr>
      <w:r w:rsidRPr="00DC0115">
        <w:rPr>
          <w:sz w:val="24"/>
          <w:szCs w:val="24"/>
        </w:rPr>
        <w:t xml:space="preserve">2.1 </w:t>
      </w:r>
      <w:r w:rsidR="00D97AB2" w:rsidRPr="008E538D">
        <w:rPr>
          <w:sz w:val="24"/>
          <w:szCs w:val="24"/>
        </w:rPr>
        <w:t xml:space="preserve">Ответственность за разработку настоящей карты процесса </w:t>
      </w:r>
      <w:r w:rsidR="00D97AB2">
        <w:rPr>
          <w:sz w:val="24"/>
          <w:szCs w:val="24"/>
        </w:rPr>
        <w:t>организации</w:t>
      </w:r>
      <w:r w:rsidR="00D97AB2" w:rsidRPr="008E538D">
        <w:rPr>
          <w:sz w:val="24"/>
          <w:szCs w:val="24"/>
        </w:rPr>
        <w:t xml:space="preserve"> в соответствии с требованиями</w:t>
      </w:r>
      <w:r w:rsidR="00D97AB2" w:rsidRPr="008E538D">
        <w:t xml:space="preserve"> </w:t>
      </w:r>
      <w:r w:rsidR="00833A16">
        <w:rPr>
          <w:sz w:val="24"/>
          <w:szCs w:val="24"/>
        </w:rPr>
        <w:t>документированной процедуры</w:t>
      </w:r>
      <w:r w:rsidR="00D97AB2" w:rsidRPr="008E538D">
        <w:t xml:space="preserve"> </w:t>
      </w:r>
      <w:r w:rsidR="00D97AB2" w:rsidRPr="008E538D">
        <w:rPr>
          <w:sz w:val="24"/>
          <w:szCs w:val="24"/>
        </w:rPr>
        <w:t>«Общие требования к содержанию, изложению и оформлению документов»</w:t>
      </w:r>
      <w:r w:rsidR="00D97AB2" w:rsidRPr="008E538D">
        <w:t xml:space="preserve"> (</w:t>
      </w:r>
      <w:r w:rsidR="00833A16">
        <w:rPr>
          <w:sz w:val="24"/>
          <w:szCs w:val="24"/>
        </w:rPr>
        <w:t>ДП</w:t>
      </w:r>
      <w:r w:rsidR="00D97AB2" w:rsidRPr="008E538D">
        <w:rPr>
          <w:sz w:val="24"/>
          <w:szCs w:val="24"/>
        </w:rPr>
        <w:t xml:space="preserve">-01) несет </w:t>
      </w:r>
      <w:r>
        <w:rPr>
          <w:sz w:val="24"/>
          <w:szCs w:val="24"/>
        </w:rPr>
        <w:t xml:space="preserve">разработчик </w:t>
      </w:r>
      <w:r w:rsidR="00D97AB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97AB2">
        <w:rPr>
          <w:sz w:val="24"/>
          <w:szCs w:val="24"/>
        </w:rPr>
        <w:t>Заместитель генерального директора по экономике и финансам</w:t>
      </w:r>
      <w:r w:rsidRPr="00C63148">
        <w:rPr>
          <w:sz w:val="24"/>
          <w:szCs w:val="24"/>
        </w:rPr>
        <w:t>.</w:t>
      </w:r>
    </w:p>
    <w:p w14:paraId="5CAFB1D2" w14:textId="77777777" w:rsidR="00BC147F" w:rsidRPr="005B102D" w:rsidRDefault="00BC147F" w:rsidP="008938D2">
      <w:pPr>
        <w:pStyle w:val="a3"/>
        <w:tabs>
          <w:tab w:val="left" w:pos="884"/>
        </w:tabs>
        <w:spacing w:after="0"/>
        <w:ind w:firstLine="697"/>
        <w:rPr>
          <w:color w:val="000000"/>
          <w:sz w:val="24"/>
          <w:szCs w:val="24"/>
        </w:rPr>
      </w:pPr>
      <w:r w:rsidRPr="00C63148">
        <w:rPr>
          <w:sz w:val="24"/>
          <w:szCs w:val="24"/>
        </w:rPr>
        <w:t xml:space="preserve">2.2 </w:t>
      </w:r>
      <w:r w:rsidR="0092096F" w:rsidRPr="00C63148">
        <w:rPr>
          <w:sz w:val="24"/>
          <w:szCs w:val="24"/>
        </w:rPr>
        <w:t>Ответственность за</w:t>
      </w:r>
      <w:r w:rsidRPr="00C63148">
        <w:rPr>
          <w:sz w:val="24"/>
          <w:szCs w:val="24"/>
        </w:rPr>
        <w:t xml:space="preserve"> </w:t>
      </w:r>
      <w:r w:rsidR="00AD76B7">
        <w:rPr>
          <w:sz w:val="24"/>
          <w:szCs w:val="24"/>
        </w:rPr>
        <w:t xml:space="preserve">определение адресов рассылки и </w:t>
      </w:r>
      <w:r w:rsidRPr="00C63148">
        <w:rPr>
          <w:sz w:val="24"/>
          <w:szCs w:val="24"/>
        </w:rPr>
        <w:t xml:space="preserve">управление настоящей картой процесса в соответствии с требованиями </w:t>
      </w:r>
      <w:r w:rsidR="00833A16">
        <w:rPr>
          <w:sz w:val="24"/>
          <w:szCs w:val="24"/>
        </w:rPr>
        <w:t>документированной процедуры</w:t>
      </w:r>
      <w:r w:rsidR="002F03F2">
        <w:t xml:space="preserve"> </w:t>
      </w:r>
      <w:r w:rsidRPr="00C63148">
        <w:rPr>
          <w:sz w:val="24"/>
          <w:szCs w:val="24"/>
        </w:rPr>
        <w:t>«Управление документацией»</w:t>
      </w:r>
      <w:r w:rsidR="0092096F" w:rsidRPr="00C63148">
        <w:rPr>
          <w:sz w:val="24"/>
          <w:szCs w:val="24"/>
        </w:rPr>
        <w:t xml:space="preserve"> </w:t>
      </w:r>
      <w:r w:rsidR="002F03F2">
        <w:t>(</w:t>
      </w:r>
      <w:r w:rsidR="00833A16">
        <w:rPr>
          <w:sz w:val="24"/>
          <w:szCs w:val="24"/>
        </w:rPr>
        <w:t>ДП</w:t>
      </w:r>
      <w:r w:rsidR="002F03F2" w:rsidRPr="007F06BE">
        <w:rPr>
          <w:sz w:val="24"/>
          <w:szCs w:val="24"/>
        </w:rPr>
        <w:t>–0</w:t>
      </w:r>
      <w:r w:rsidR="002F03F2">
        <w:rPr>
          <w:sz w:val="24"/>
          <w:szCs w:val="24"/>
        </w:rPr>
        <w:t>2)</w:t>
      </w:r>
      <w:r w:rsidR="002F03F2" w:rsidRPr="00C63148">
        <w:rPr>
          <w:sz w:val="24"/>
          <w:szCs w:val="24"/>
        </w:rPr>
        <w:t xml:space="preserve"> </w:t>
      </w:r>
      <w:r w:rsidR="0092096F" w:rsidRPr="005B102D">
        <w:rPr>
          <w:color w:val="000000"/>
          <w:sz w:val="24"/>
          <w:szCs w:val="24"/>
        </w:rPr>
        <w:t>нес</w:t>
      </w:r>
      <w:r w:rsidR="00C63148" w:rsidRPr="005B102D">
        <w:rPr>
          <w:color w:val="000000"/>
          <w:sz w:val="24"/>
          <w:szCs w:val="24"/>
        </w:rPr>
        <w:t>е</w:t>
      </w:r>
      <w:r w:rsidR="0092096F" w:rsidRPr="005B102D">
        <w:rPr>
          <w:color w:val="000000"/>
          <w:sz w:val="24"/>
          <w:szCs w:val="24"/>
        </w:rPr>
        <w:t>т</w:t>
      </w:r>
      <w:r w:rsidR="00172575" w:rsidRPr="005B102D">
        <w:rPr>
          <w:color w:val="000000"/>
          <w:sz w:val="24"/>
          <w:szCs w:val="24"/>
        </w:rPr>
        <w:t xml:space="preserve"> </w:t>
      </w:r>
      <w:r w:rsidR="00C0086D" w:rsidRPr="005B102D">
        <w:rPr>
          <w:color w:val="000000"/>
          <w:sz w:val="24"/>
          <w:szCs w:val="24"/>
        </w:rPr>
        <w:t>разработчик</w:t>
      </w:r>
      <w:r w:rsidR="002E15FD" w:rsidRPr="00EB14C7">
        <w:rPr>
          <w:sz w:val="24"/>
          <w:szCs w:val="24"/>
        </w:rPr>
        <w:t xml:space="preserve">, </w:t>
      </w:r>
      <w:r w:rsidR="00833A16">
        <w:rPr>
          <w:sz w:val="24"/>
          <w:szCs w:val="24"/>
        </w:rPr>
        <w:t xml:space="preserve">ПРК.  </w:t>
      </w:r>
    </w:p>
    <w:p w14:paraId="5B45B9BA" w14:textId="77777777" w:rsidR="00D87530" w:rsidRPr="005B102D" w:rsidRDefault="00BC147F" w:rsidP="008938D2">
      <w:pPr>
        <w:tabs>
          <w:tab w:val="left" w:pos="17"/>
          <w:tab w:val="left" w:pos="884"/>
        </w:tabs>
        <w:ind w:firstLine="697"/>
        <w:jc w:val="both"/>
        <w:rPr>
          <w:bCs/>
          <w:color w:val="000000"/>
        </w:rPr>
      </w:pPr>
      <w:r w:rsidRPr="005B102D">
        <w:rPr>
          <w:color w:val="000000"/>
        </w:rPr>
        <w:t>2.</w:t>
      </w:r>
      <w:r w:rsidR="009657C7" w:rsidRPr="005B102D">
        <w:rPr>
          <w:color w:val="000000"/>
        </w:rPr>
        <w:t>3</w:t>
      </w:r>
      <w:r w:rsidRPr="005B102D">
        <w:rPr>
          <w:color w:val="000000"/>
        </w:rPr>
        <w:t xml:space="preserve"> Ответственность за выполнение требований настоящей карты процесса </w:t>
      </w:r>
      <w:r w:rsidR="00EF4E3E" w:rsidRPr="005B102D">
        <w:rPr>
          <w:color w:val="000000"/>
        </w:rPr>
        <w:t xml:space="preserve">на постоянной основе </w:t>
      </w:r>
      <w:r w:rsidRPr="005B102D">
        <w:rPr>
          <w:color w:val="000000"/>
        </w:rPr>
        <w:t xml:space="preserve">несут </w:t>
      </w:r>
      <w:r w:rsidR="00C63148" w:rsidRPr="005B102D">
        <w:rPr>
          <w:color w:val="000000"/>
        </w:rPr>
        <w:t>–</w:t>
      </w:r>
      <w:r w:rsidR="00AC0243">
        <w:rPr>
          <w:color w:val="000000"/>
        </w:rPr>
        <w:t xml:space="preserve"> высшее руководство</w:t>
      </w:r>
      <w:r w:rsidR="00D87530">
        <w:rPr>
          <w:bCs/>
        </w:rPr>
        <w:t xml:space="preserve">, </w:t>
      </w:r>
      <w:r w:rsidR="00833A16">
        <w:rPr>
          <w:bCs/>
        </w:rPr>
        <w:t xml:space="preserve">бухгалтерия.  </w:t>
      </w:r>
    </w:p>
    <w:p w14:paraId="1CF2F8C0" w14:textId="77777777" w:rsidR="000005B2" w:rsidRDefault="000005B2" w:rsidP="008938D2">
      <w:pPr>
        <w:pStyle w:val="a3"/>
        <w:tabs>
          <w:tab w:val="left" w:pos="884"/>
        </w:tabs>
        <w:spacing w:after="0"/>
        <w:ind w:firstLine="697"/>
        <w:rPr>
          <w:sz w:val="20"/>
        </w:rPr>
      </w:pPr>
    </w:p>
    <w:p w14:paraId="303DB1F8" w14:textId="77777777" w:rsidR="00C370A7" w:rsidRPr="00905F29" w:rsidRDefault="00C370A7" w:rsidP="008938D2">
      <w:pPr>
        <w:pStyle w:val="a3"/>
        <w:tabs>
          <w:tab w:val="left" w:pos="884"/>
        </w:tabs>
        <w:spacing w:after="0"/>
        <w:ind w:firstLine="697"/>
        <w:rPr>
          <w:sz w:val="20"/>
        </w:rPr>
      </w:pPr>
    </w:p>
    <w:p w14:paraId="49E1573A" w14:textId="77777777" w:rsidR="00BC147F" w:rsidRPr="00C63148" w:rsidRDefault="00BC147F" w:rsidP="008938D2">
      <w:pPr>
        <w:tabs>
          <w:tab w:val="left" w:pos="884"/>
        </w:tabs>
        <w:ind w:firstLine="697"/>
        <w:rPr>
          <w:b/>
        </w:rPr>
      </w:pPr>
      <w:bookmarkStart w:id="3" w:name="_Toc183571329"/>
      <w:bookmarkStart w:id="4" w:name="_Toc183579665"/>
      <w:bookmarkStart w:id="5" w:name="_Toc183833427"/>
      <w:r w:rsidRPr="00C63148">
        <w:rPr>
          <w:b/>
        </w:rPr>
        <w:t>3 Нормативные ссылки</w:t>
      </w:r>
      <w:bookmarkEnd w:id="3"/>
      <w:bookmarkEnd w:id="4"/>
      <w:bookmarkEnd w:id="5"/>
    </w:p>
    <w:p w14:paraId="64DC27A1" w14:textId="77777777" w:rsidR="00BC147F" w:rsidRPr="00905F29" w:rsidRDefault="00BC147F" w:rsidP="008938D2">
      <w:pPr>
        <w:tabs>
          <w:tab w:val="left" w:pos="884"/>
        </w:tabs>
        <w:ind w:firstLine="697"/>
        <w:rPr>
          <w:sz w:val="20"/>
          <w:szCs w:val="20"/>
        </w:rPr>
      </w:pPr>
    </w:p>
    <w:p w14:paraId="6CE94A57" w14:textId="77777777" w:rsidR="00BC147F" w:rsidRDefault="00BC147F" w:rsidP="008938D2">
      <w:pPr>
        <w:pStyle w:val="a3"/>
        <w:tabs>
          <w:tab w:val="left" w:pos="884"/>
          <w:tab w:val="left" w:pos="1086"/>
        </w:tabs>
        <w:spacing w:after="0"/>
        <w:ind w:firstLine="697"/>
        <w:rPr>
          <w:bCs/>
          <w:sz w:val="24"/>
          <w:szCs w:val="24"/>
        </w:rPr>
      </w:pPr>
      <w:r w:rsidRPr="00C63148">
        <w:rPr>
          <w:bCs/>
          <w:sz w:val="24"/>
          <w:szCs w:val="24"/>
        </w:rPr>
        <w:t>3.1 В настоящей карте процесса использованы ссылки на следующие нормативные документы:</w:t>
      </w:r>
    </w:p>
    <w:p w14:paraId="4CD5D94D" w14:textId="77777777" w:rsidR="0045129C" w:rsidRDefault="0045129C" w:rsidP="0045129C">
      <w:pPr>
        <w:numPr>
          <w:ilvl w:val="0"/>
          <w:numId w:val="19"/>
        </w:numPr>
        <w:tabs>
          <w:tab w:val="clear" w:pos="1211"/>
          <w:tab w:val="left" w:pos="884"/>
          <w:tab w:val="num" w:pos="1020"/>
        </w:tabs>
        <w:ind w:left="0" w:firstLine="697"/>
        <w:jc w:val="both"/>
      </w:pPr>
      <w:r>
        <w:t>Закон РК «О лицензировании РК»</w:t>
      </w:r>
      <w:r w:rsidR="00A571D4">
        <w:t>;</w:t>
      </w:r>
    </w:p>
    <w:p w14:paraId="42FE35D1" w14:textId="77777777" w:rsidR="00A948C5" w:rsidRPr="00DA0B61" w:rsidRDefault="00A948C5" w:rsidP="00A948C5">
      <w:pPr>
        <w:numPr>
          <w:ilvl w:val="0"/>
          <w:numId w:val="17"/>
        </w:numPr>
        <w:tabs>
          <w:tab w:val="num" w:pos="935"/>
        </w:tabs>
        <w:ind w:left="0" w:firstLine="709"/>
        <w:jc w:val="both"/>
      </w:pPr>
      <w:r w:rsidRPr="00DA0B61">
        <w:t>Закон РК «О государственных закупках»</w:t>
      </w:r>
      <w:r w:rsidR="00A571D4">
        <w:t>;</w:t>
      </w:r>
    </w:p>
    <w:p w14:paraId="2D635A69" w14:textId="6D18F579" w:rsidR="00C92A07" w:rsidRDefault="00833A16" w:rsidP="008938D2">
      <w:pPr>
        <w:numPr>
          <w:ilvl w:val="0"/>
          <w:numId w:val="17"/>
        </w:numPr>
        <w:tabs>
          <w:tab w:val="left" w:pos="884"/>
          <w:tab w:val="num" w:pos="1020"/>
          <w:tab w:val="left" w:pos="1122"/>
        </w:tabs>
        <w:ind w:left="0" w:firstLine="697"/>
        <w:jc w:val="both"/>
      </w:pPr>
      <w:r>
        <w:t xml:space="preserve">СТ РК ИСО </w:t>
      </w:r>
      <w:r w:rsidR="00BC147F" w:rsidRPr="00DA4764">
        <w:t xml:space="preserve"> 9000</w:t>
      </w:r>
      <w:r w:rsidR="003C1EC7" w:rsidRPr="00DA4764">
        <w:t xml:space="preserve"> </w:t>
      </w:r>
      <w:r w:rsidR="00AC0243">
        <w:t>–</w:t>
      </w:r>
      <w:r w:rsidR="003C1EC7" w:rsidRPr="00DA4764">
        <w:t xml:space="preserve"> 2</w:t>
      </w:r>
      <w:r w:rsidR="00BC147F" w:rsidRPr="00DA4764">
        <w:t>0</w:t>
      </w:r>
      <w:r w:rsidR="0074383E">
        <w:t>1</w:t>
      </w:r>
      <w:r>
        <w:t>6</w:t>
      </w:r>
      <w:r w:rsidR="00AC0243">
        <w:t>.</w:t>
      </w:r>
      <w:r w:rsidR="00BC147F" w:rsidRPr="00DA4764">
        <w:t xml:space="preserve"> Основные положения и словарь;</w:t>
      </w:r>
    </w:p>
    <w:p w14:paraId="57902C8F" w14:textId="08DE5425" w:rsidR="00C92A07" w:rsidRPr="005C7480" w:rsidRDefault="00833A16" w:rsidP="008938D2">
      <w:pPr>
        <w:numPr>
          <w:ilvl w:val="0"/>
          <w:numId w:val="17"/>
        </w:numPr>
        <w:tabs>
          <w:tab w:val="left" w:pos="884"/>
          <w:tab w:val="num" w:pos="1020"/>
          <w:tab w:val="left" w:pos="1122"/>
        </w:tabs>
        <w:ind w:left="0" w:firstLine="697"/>
        <w:jc w:val="both"/>
        <w:rPr>
          <w:bCs/>
        </w:rPr>
      </w:pPr>
      <w:r>
        <w:t xml:space="preserve">СТ РК ИСО </w:t>
      </w:r>
      <w:r w:rsidR="00BC147F" w:rsidRPr="00DA4764">
        <w:t xml:space="preserve"> 9001</w:t>
      </w:r>
      <w:r w:rsidR="003C1EC7" w:rsidRPr="00DA4764">
        <w:t xml:space="preserve"> </w:t>
      </w:r>
      <w:r w:rsidR="00BF5A14">
        <w:t>–</w:t>
      </w:r>
      <w:r w:rsidR="003C1EC7" w:rsidRPr="00DA4764">
        <w:t xml:space="preserve"> </w:t>
      </w:r>
      <w:r w:rsidR="00BC147F" w:rsidRPr="00DA4764">
        <w:t>20</w:t>
      </w:r>
      <w:r w:rsidR="0074383E">
        <w:t>16</w:t>
      </w:r>
      <w:r w:rsidR="00BF5A14">
        <w:t>.</w:t>
      </w:r>
      <w:r w:rsidR="00BC147F" w:rsidRPr="00DA4764">
        <w:t xml:space="preserve"> Требования;</w:t>
      </w:r>
      <w:r w:rsidR="00C92A07" w:rsidRPr="00C92A07">
        <w:t xml:space="preserve"> </w:t>
      </w:r>
    </w:p>
    <w:p w14:paraId="510A4F8D" w14:textId="3FCD5689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ДП-01–20</w:t>
      </w:r>
      <w:r w:rsidR="0074383E">
        <w:rPr>
          <w:bCs/>
        </w:rPr>
        <w:t>24</w:t>
      </w:r>
      <w:r w:rsidRPr="005C7480">
        <w:rPr>
          <w:bCs/>
        </w:rPr>
        <w:t xml:space="preserve">. Документированная процедура. Общие требования к содержанию, изложению и оформлению документов; </w:t>
      </w:r>
    </w:p>
    <w:p w14:paraId="139AB9C1" w14:textId="6D1DED84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ДП-02–20</w:t>
      </w:r>
      <w:r w:rsidR="0074383E">
        <w:rPr>
          <w:bCs/>
        </w:rPr>
        <w:t>24</w:t>
      </w:r>
      <w:r w:rsidRPr="005C7480">
        <w:rPr>
          <w:bCs/>
        </w:rPr>
        <w:t>. Документированная процедура. Управление документами;</w:t>
      </w:r>
    </w:p>
    <w:p w14:paraId="31D4D950" w14:textId="1BC6058F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ДП-03–20</w:t>
      </w:r>
      <w:r w:rsidR="0074383E">
        <w:rPr>
          <w:bCs/>
        </w:rPr>
        <w:t>24</w:t>
      </w:r>
      <w:r w:rsidRPr="005C7480">
        <w:rPr>
          <w:bCs/>
        </w:rPr>
        <w:t>. Документированная процедура. Управление записями;</w:t>
      </w:r>
    </w:p>
    <w:p w14:paraId="4DA18E61" w14:textId="63E01A24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ДП-04–20</w:t>
      </w:r>
      <w:r w:rsidR="0074383E">
        <w:rPr>
          <w:bCs/>
        </w:rPr>
        <w:t>24</w:t>
      </w:r>
      <w:r w:rsidRPr="005C7480">
        <w:rPr>
          <w:bCs/>
        </w:rPr>
        <w:t>. Документированная процедура. Управление несоответствиями услуг, процессов и видов деятельности;</w:t>
      </w:r>
    </w:p>
    <w:p w14:paraId="49E0018B" w14:textId="2BC79A21" w:rsidR="005C7480" w:rsidRPr="005C7480" w:rsidRDefault="005C7480" w:rsidP="005C7480">
      <w:pPr>
        <w:numPr>
          <w:ilvl w:val="0"/>
          <w:numId w:val="17"/>
        </w:numPr>
        <w:tabs>
          <w:tab w:val="clear" w:pos="1261"/>
          <w:tab w:val="num" w:pos="0"/>
          <w:tab w:val="left" w:pos="884"/>
          <w:tab w:val="left" w:pos="1122"/>
        </w:tabs>
        <w:ind w:hanging="552"/>
        <w:jc w:val="both"/>
        <w:rPr>
          <w:bCs/>
        </w:rPr>
      </w:pPr>
      <w:r w:rsidRPr="005C7480">
        <w:rPr>
          <w:bCs/>
        </w:rPr>
        <w:t>ДП-04–20</w:t>
      </w:r>
      <w:r w:rsidR="0074383E">
        <w:rPr>
          <w:bCs/>
        </w:rPr>
        <w:t>24</w:t>
      </w:r>
      <w:r w:rsidRPr="005C7480">
        <w:rPr>
          <w:bCs/>
        </w:rPr>
        <w:t xml:space="preserve">. Документированная процедура. Корректирующие действия.  </w:t>
      </w:r>
    </w:p>
    <w:p w14:paraId="31A81753" w14:textId="77777777" w:rsidR="007713B4" w:rsidRDefault="007713B4" w:rsidP="007713B4">
      <w:pPr>
        <w:tabs>
          <w:tab w:val="left" w:pos="540"/>
          <w:tab w:val="num" w:pos="3011"/>
        </w:tabs>
        <w:jc w:val="both"/>
        <w:rPr>
          <w:sz w:val="20"/>
          <w:szCs w:val="20"/>
        </w:rPr>
      </w:pPr>
    </w:p>
    <w:p w14:paraId="18939F3A" w14:textId="77777777" w:rsidR="00C370A7" w:rsidRPr="007272ED" w:rsidRDefault="00C370A7" w:rsidP="007713B4">
      <w:pPr>
        <w:tabs>
          <w:tab w:val="left" w:pos="540"/>
          <w:tab w:val="num" w:pos="3011"/>
        </w:tabs>
        <w:jc w:val="both"/>
        <w:rPr>
          <w:sz w:val="20"/>
          <w:szCs w:val="20"/>
        </w:rPr>
      </w:pPr>
    </w:p>
    <w:p w14:paraId="72501FE7" w14:textId="77777777" w:rsidR="003C1EC7" w:rsidRPr="00697996" w:rsidRDefault="003C1EC7" w:rsidP="008938D2">
      <w:pPr>
        <w:tabs>
          <w:tab w:val="left" w:pos="884"/>
        </w:tabs>
        <w:ind w:firstLine="697"/>
        <w:rPr>
          <w:b/>
        </w:rPr>
      </w:pPr>
      <w:r w:rsidRPr="00697996">
        <w:rPr>
          <w:b/>
        </w:rPr>
        <w:t>4 Термины и определения</w:t>
      </w:r>
    </w:p>
    <w:p w14:paraId="06E4C4BA" w14:textId="77777777" w:rsidR="003C1EC7" w:rsidRPr="00917603" w:rsidRDefault="003C1EC7" w:rsidP="008938D2">
      <w:pPr>
        <w:tabs>
          <w:tab w:val="left" w:pos="884"/>
        </w:tabs>
        <w:ind w:firstLine="697"/>
        <w:rPr>
          <w:sz w:val="20"/>
          <w:szCs w:val="20"/>
        </w:rPr>
      </w:pPr>
    </w:p>
    <w:p w14:paraId="115BC4F4" w14:textId="33218E60" w:rsidR="00A60FFB" w:rsidRDefault="00A60FFB" w:rsidP="008938D2">
      <w:pPr>
        <w:tabs>
          <w:tab w:val="left" w:pos="884"/>
        </w:tabs>
        <w:ind w:firstLine="697"/>
        <w:jc w:val="both"/>
      </w:pPr>
      <w:r w:rsidRPr="00697996">
        <w:t xml:space="preserve">4.1 В настоящей карте процесса использованы термины и соответствующие им определения в соответствии с </w:t>
      </w:r>
      <w:r w:rsidR="005C7480">
        <w:rPr>
          <w:bCs/>
        </w:rPr>
        <w:t xml:space="preserve">СТ РК ИСО </w:t>
      </w:r>
      <w:r w:rsidRPr="00697996">
        <w:rPr>
          <w:bCs/>
        </w:rPr>
        <w:t xml:space="preserve"> 9000</w:t>
      </w:r>
      <w:r w:rsidR="005C7480">
        <w:rPr>
          <w:bCs/>
        </w:rPr>
        <w:t>-20</w:t>
      </w:r>
      <w:r w:rsidR="0074383E">
        <w:rPr>
          <w:bCs/>
        </w:rPr>
        <w:t>1</w:t>
      </w:r>
      <w:r w:rsidR="005C7480">
        <w:rPr>
          <w:bCs/>
        </w:rPr>
        <w:t>6</w:t>
      </w:r>
      <w:r>
        <w:t>:</w:t>
      </w:r>
    </w:p>
    <w:p w14:paraId="089F6CA8" w14:textId="77777777" w:rsidR="00014A5D" w:rsidRPr="00E62444" w:rsidRDefault="00014A5D" w:rsidP="008938D2">
      <w:pPr>
        <w:pStyle w:val="a6"/>
        <w:tabs>
          <w:tab w:val="left" w:pos="708"/>
          <w:tab w:val="left" w:pos="884"/>
        </w:tabs>
        <w:spacing w:after="0"/>
        <w:ind w:firstLine="697"/>
        <w:rPr>
          <w:rFonts w:ascii="Times New Roman" w:hAnsi="Times New Roman"/>
          <w:sz w:val="24"/>
          <w:szCs w:val="24"/>
          <w:lang w:val="ru-RU"/>
        </w:rPr>
      </w:pPr>
      <w:r w:rsidRPr="00E62444">
        <w:rPr>
          <w:rFonts w:ascii="Times New Roman" w:hAnsi="Times New Roman"/>
          <w:b/>
          <w:sz w:val="24"/>
          <w:szCs w:val="24"/>
          <w:lang w:val="ru-RU"/>
        </w:rPr>
        <w:t>Требование</w:t>
      </w:r>
      <w:r w:rsidRPr="00E62444">
        <w:rPr>
          <w:rFonts w:ascii="Times New Roman" w:hAnsi="Times New Roman"/>
          <w:sz w:val="24"/>
          <w:szCs w:val="24"/>
          <w:lang w:val="ru-RU"/>
        </w:rPr>
        <w:t xml:space="preserve"> - потребность или ожидание, которое установлено, обычно предполагается или является обязательным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67181C5B" w14:textId="77777777" w:rsidR="00DC29F8" w:rsidRPr="00DC29F8" w:rsidRDefault="00DC29F8" w:rsidP="00DC29F8">
      <w:pPr>
        <w:tabs>
          <w:tab w:val="left" w:pos="884"/>
        </w:tabs>
        <w:ind w:firstLine="697"/>
        <w:jc w:val="both"/>
      </w:pPr>
      <w:r w:rsidRPr="00DC29F8">
        <w:rPr>
          <w:b/>
          <w:bCs/>
        </w:rPr>
        <w:t>Политика в области качества</w:t>
      </w:r>
      <w:r w:rsidRPr="00DC29F8">
        <w:rPr>
          <w:b/>
        </w:rPr>
        <w:t xml:space="preserve"> </w:t>
      </w:r>
      <w:r w:rsidRPr="00DC29F8">
        <w:rPr>
          <w:b/>
          <w:bCs/>
        </w:rPr>
        <w:t xml:space="preserve">– </w:t>
      </w:r>
      <w:r w:rsidRPr="00DC29F8">
        <w:t>общие намерения и направление деятельности организации, относящиеся к качеству, официально сформулированные высшим руководством</w:t>
      </w:r>
      <w:r>
        <w:t>;</w:t>
      </w:r>
    </w:p>
    <w:p w14:paraId="2304B929" w14:textId="77777777" w:rsidR="00DC29F8" w:rsidRPr="008E538D" w:rsidRDefault="00DC29F8" w:rsidP="00DC29F8">
      <w:pPr>
        <w:ind w:firstLine="709"/>
        <w:jc w:val="both"/>
      </w:pPr>
      <w:r w:rsidRPr="008E538D">
        <w:rPr>
          <w:b/>
        </w:rPr>
        <w:t xml:space="preserve">Цели в области качества – </w:t>
      </w:r>
      <w:r w:rsidRPr="008E538D">
        <w:t>то, чего добиваются или к чему стремятся, относящееся к качеству;</w:t>
      </w:r>
    </w:p>
    <w:p w14:paraId="0740152B" w14:textId="77777777" w:rsidR="00A60FFB" w:rsidRDefault="00A60FFB" w:rsidP="00DC29F8">
      <w:pPr>
        <w:tabs>
          <w:tab w:val="left" w:pos="884"/>
        </w:tabs>
        <w:ind w:firstLine="697"/>
        <w:jc w:val="both"/>
      </w:pPr>
      <w:r w:rsidRPr="00EA0B4E">
        <w:rPr>
          <w:b/>
        </w:rPr>
        <w:t>Результативность</w:t>
      </w:r>
      <w:r w:rsidRPr="00EA0B4E">
        <w:t xml:space="preserve"> – степень реализации запланированной деятельности и достижения запланированных результатов</w:t>
      </w:r>
      <w:r>
        <w:t>;</w:t>
      </w:r>
    </w:p>
    <w:p w14:paraId="4078B9BC" w14:textId="77777777" w:rsidR="00A60FFB" w:rsidRDefault="00A60FFB" w:rsidP="008938D2">
      <w:pPr>
        <w:tabs>
          <w:tab w:val="left" w:pos="884"/>
        </w:tabs>
        <w:ind w:firstLine="697"/>
        <w:jc w:val="both"/>
      </w:pPr>
      <w:r>
        <w:rPr>
          <w:b/>
        </w:rPr>
        <w:t xml:space="preserve">Оценка результативности </w:t>
      </w:r>
      <w:r w:rsidRPr="009F1139">
        <w:t>– процесс обеспечения управленческих решений</w:t>
      </w:r>
      <w:r>
        <w:t xml:space="preserve">, относящихся к </w:t>
      </w:r>
      <w:r w:rsidRPr="00170403">
        <w:t xml:space="preserve">результативности </w:t>
      </w:r>
      <w:r>
        <w:t xml:space="preserve">процессов </w:t>
      </w:r>
      <w:r w:rsidRPr="009F1139">
        <w:t>организации</w:t>
      </w:r>
      <w:r>
        <w:t>, путем выбора показателей, сбора и анализа данных, оценки информации по показателям</w:t>
      </w:r>
      <w:r w:rsidRPr="00170403">
        <w:t xml:space="preserve"> результативности</w:t>
      </w:r>
      <w:r>
        <w:t>, подготовки отчетности и обмена информацией, а также периодического пересмотра и совершенствования этого процесса;</w:t>
      </w:r>
    </w:p>
    <w:p w14:paraId="727A3417" w14:textId="77777777" w:rsidR="00571664" w:rsidRPr="00E62444" w:rsidRDefault="00571664" w:rsidP="008938D2">
      <w:pPr>
        <w:pStyle w:val="a6"/>
        <w:tabs>
          <w:tab w:val="left" w:pos="708"/>
          <w:tab w:val="left" w:pos="884"/>
        </w:tabs>
        <w:spacing w:after="0"/>
        <w:ind w:firstLine="697"/>
        <w:rPr>
          <w:rFonts w:ascii="Times New Roman" w:hAnsi="Times New Roman"/>
          <w:sz w:val="24"/>
          <w:szCs w:val="24"/>
          <w:lang w:val="ru-RU"/>
        </w:rPr>
      </w:pPr>
      <w:r w:rsidRPr="00E62444">
        <w:rPr>
          <w:rFonts w:ascii="Times New Roman" w:hAnsi="Times New Roman"/>
          <w:b/>
          <w:sz w:val="24"/>
          <w:szCs w:val="24"/>
          <w:lang w:val="ru-RU"/>
        </w:rPr>
        <w:lastRenderedPageBreak/>
        <w:t>Корректирующее действие</w:t>
      </w:r>
      <w:r w:rsidRPr="00E62444">
        <w:rPr>
          <w:rFonts w:ascii="Times New Roman" w:hAnsi="Times New Roman"/>
          <w:sz w:val="24"/>
          <w:szCs w:val="24"/>
          <w:lang w:val="ru-RU"/>
        </w:rPr>
        <w:t xml:space="preserve"> - действие, предпринятое для устранения причины обнаруженного несоответствия или другой нежелательной ситуации</w:t>
      </w:r>
      <w:r>
        <w:rPr>
          <w:rFonts w:ascii="Times New Roman" w:hAnsi="Times New Roman"/>
          <w:sz w:val="24"/>
          <w:szCs w:val="24"/>
          <w:lang w:val="ru-RU"/>
        </w:rPr>
        <w:t>;</w:t>
      </w:r>
    </w:p>
    <w:p w14:paraId="552D4B8B" w14:textId="77777777" w:rsidR="00A60FFB" w:rsidRPr="004F4A93" w:rsidRDefault="00A60FFB" w:rsidP="00DC29F8">
      <w:pPr>
        <w:pStyle w:val="a3"/>
        <w:spacing w:after="0"/>
        <w:ind w:firstLine="680"/>
        <w:rPr>
          <w:sz w:val="24"/>
          <w:szCs w:val="24"/>
        </w:rPr>
      </w:pPr>
      <w:r w:rsidRPr="004F4A93">
        <w:rPr>
          <w:b/>
          <w:bCs/>
          <w:sz w:val="24"/>
          <w:szCs w:val="24"/>
        </w:rPr>
        <w:t>Предупреждающее действие</w:t>
      </w:r>
      <w:r w:rsidRPr="004F4A93">
        <w:rPr>
          <w:bCs/>
          <w:sz w:val="24"/>
          <w:szCs w:val="24"/>
        </w:rPr>
        <w:t xml:space="preserve"> </w:t>
      </w:r>
      <w:r w:rsidRPr="004F4A93">
        <w:rPr>
          <w:b/>
          <w:bCs/>
          <w:sz w:val="24"/>
          <w:szCs w:val="24"/>
        </w:rPr>
        <w:t>-</w:t>
      </w:r>
      <w:r w:rsidRPr="004F4A93">
        <w:rPr>
          <w:sz w:val="24"/>
          <w:szCs w:val="24"/>
        </w:rPr>
        <w:t xml:space="preserve"> действие, предпринятое для устранения причины потенциального несоответствия или другой нежелательной ситуации.</w:t>
      </w:r>
    </w:p>
    <w:p w14:paraId="45B7F0A2" w14:textId="77777777" w:rsidR="00035D5F" w:rsidRDefault="00035D5F" w:rsidP="00DE5C27">
      <w:pPr>
        <w:ind w:firstLine="850"/>
      </w:pPr>
    </w:p>
    <w:p w14:paraId="3C974839" w14:textId="77777777" w:rsidR="00C370A7" w:rsidRPr="007713B4" w:rsidRDefault="00C370A7" w:rsidP="00DE5C27">
      <w:pPr>
        <w:ind w:firstLine="850"/>
      </w:pPr>
    </w:p>
    <w:p w14:paraId="12BA9697" w14:textId="77777777" w:rsidR="00DE5C27" w:rsidRPr="00697996" w:rsidRDefault="00DE5C27" w:rsidP="008938D2">
      <w:pPr>
        <w:ind w:firstLine="697"/>
        <w:rPr>
          <w:b/>
        </w:rPr>
      </w:pPr>
      <w:r w:rsidRPr="00697996">
        <w:rPr>
          <w:b/>
        </w:rPr>
        <w:t>5 Сокращения и обозначения</w:t>
      </w:r>
    </w:p>
    <w:p w14:paraId="1B2FD734" w14:textId="77777777" w:rsidR="00DE5C27" w:rsidRPr="00E63220" w:rsidRDefault="00DE5C27" w:rsidP="008938D2">
      <w:pPr>
        <w:ind w:firstLine="697"/>
        <w:rPr>
          <w:sz w:val="20"/>
          <w:szCs w:val="20"/>
        </w:rPr>
      </w:pPr>
    </w:p>
    <w:p w14:paraId="155FB026" w14:textId="77777777" w:rsidR="00DE5C27" w:rsidRPr="00697996" w:rsidRDefault="00DE5C27" w:rsidP="008938D2">
      <w:pPr>
        <w:ind w:firstLine="697"/>
        <w:jc w:val="both"/>
      </w:pPr>
      <w:r w:rsidRPr="00697996">
        <w:t>5.1 В настоящей карте процесса применяются сокращения и обозначения, приведенные в таблице 1</w:t>
      </w:r>
      <w:r w:rsidR="000F19C5" w:rsidRPr="00697996">
        <w:t>.</w:t>
      </w:r>
    </w:p>
    <w:p w14:paraId="12F55582" w14:textId="77777777" w:rsidR="00A065BD" w:rsidRPr="00E63220" w:rsidRDefault="00A065BD" w:rsidP="008938D2">
      <w:pPr>
        <w:ind w:firstLine="697"/>
        <w:rPr>
          <w:sz w:val="20"/>
          <w:szCs w:val="20"/>
          <w:lang w:val="kk-KZ"/>
        </w:rPr>
      </w:pPr>
    </w:p>
    <w:p w14:paraId="68DE1C70" w14:textId="77777777" w:rsidR="00DE5C27" w:rsidRDefault="00DE5C27" w:rsidP="008938D2">
      <w:pPr>
        <w:ind w:firstLine="697"/>
      </w:pPr>
      <w:r w:rsidRPr="00697996">
        <w:t>Таблица</w:t>
      </w:r>
      <w:r w:rsidR="00697996">
        <w:t xml:space="preserve"> </w:t>
      </w:r>
      <w:r w:rsidRPr="00697996">
        <w:t>1</w:t>
      </w:r>
      <w:r w:rsidR="00D87530" w:rsidRPr="00D87530">
        <w:rPr>
          <w:b/>
        </w:rPr>
        <w:t xml:space="preserve"> </w:t>
      </w:r>
      <w:r w:rsidR="00D87530" w:rsidRPr="00D87530">
        <w:t>Сокращения и обозначения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9"/>
        <w:gridCol w:w="6378"/>
      </w:tblGrid>
      <w:tr w:rsidR="005C7480" w:rsidRPr="002964A9" w14:paraId="2D3F9162" w14:textId="77777777" w:rsidTr="009E0FF8">
        <w:trPr>
          <w:trHeight w:val="175"/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E814" w14:textId="77777777" w:rsidR="005C7480" w:rsidRPr="002964A9" w:rsidRDefault="005C7480" w:rsidP="005C7480">
            <w:pPr>
              <w:spacing w:after="120"/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64A9">
              <w:rPr>
                <w:rFonts w:cs="Arial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169E" w14:textId="77777777" w:rsidR="005C7480" w:rsidRPr="002964A9" w:rsidRDefault="005C7480" w:rsidP="005C7480">
            <w:pPr>
              <w:spacing w:after="120"/>
              <w:ind w:right="-108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64A9">
              <w:rPr>
                <w:rFonts w:cs="Arial"/>
                <w:b/>
                <w:bCs/>
                <w:sz w:val="20"/>
                <w:szCs w:val="20"/>
              </w:rPr>
              <w:t>Обозначения и сокращения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6C95" w14:textId="77777777" w:rsidR="005C7480" w:rsidRPr="002964A9" w:rsidRDefault="005C7480" w:rsidP="005C7480">
            <w:pPr>
              <w:spacing w:after="120"/>
              <w:ind w:firstLine="33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2964A9">
              <w:rPr>
                <w:rFonts w:cs="Arial"/>
                <w:b/>
                <w:bCs/>
                <w:sz w:val="20"/>
                <w:szCs w:val="20"/>
              </w:rPr>
              <w:t>Полное название приведенных обозначений и сокращений</w:t>
            </w:r>
          </w:p>
        </w:tc>
      </w:tr>
      <w:tr w:rsidR="005C7480" w:rsidRPr="002964A9" w14:paraId="31836E76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91CD0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4AF4" w14:textId="77777777" w:rsidR="005C7480" w:rsidRPr="002964A9" w:rsidRDefault="005C7480" w:rsidP="005C7480">
            <w:pPr>
              <w:jc w:val="both"/>
              <w:rPr>
                <w:color w:val="000000"/>
                <w:sz w:val="20"/>
                <w:szCs w:val="20"/>
              </w:rPr>
            </w:pPr>
            <w:r w:rsidRPr="002964A9">
              <w:rPr>
                <w:color w:val="000000"/>
                <w:sz w:val="20"/>
                <w:szCs w:val="20"/>
              </w:rPr>
              <w:t>ИСО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41FD" w14:textId="77777777" w:rsidR="005C7480" w:rsidRPr="002964A9" w:rsidRDefault="005C7480" w:rsidP="005C7480">
            <w:pPr>
              <w:jc w:val="both"/>
              <w:rPr>
                <w:color w:val="000000"/>
                <w:sz w:val="20"/>
                <w:szCs w:val="20"/>
              </w:rPr>
            </w:pPr>
            <w:r w:rsidRPr="002964A9">
              <w:rPr>
                <w:color w:val="000000"/>
                <w:sz w:val="20"/>
                <w:szCs w:val="20"/>
              </w:rPr>
              <w:t>Международная организация по стандартизации</w:t>
            </w:r>
          </w:p>
        </w:tc>
      </w:tr>
      <w:tr w:rsidR="005C7480" w:rsidRPr="002964A9" w14:paraId="24162075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7FE8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B55A" w14:textId="77777777" w:rsidR="005C7480" w:rsidRPr="002964A9" w:rsidRDefault="005C7480" w:rsidP="005C7480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СМК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483C" w14:textId="77777777" w:rsidR="005C7480" w:rsidRPr="002964A9" w:rsidRDefault="005C7480" w:rsidP="005C7480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Система менеджмента качества</w:t>
            </w:r>
          </w:p>
        </w:tc>
      </w:tr>
      <w:tr w:rsidR="005C7480" w:rsidRPr="002964A9" w14:paraId="5537F356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E93D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C6F6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ПРК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CAAC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Представитель руководства по качеству</w:t>
            </w:r>
          </w:p>
        </w:tc>
      </w:tr>
      <w:tr w:rsidR="005C7480" w:rsidRPr="002964A9" w14:paraId="4A3557A9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15B0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ECE9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ВП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76AA" w14:textId="77777777" w:rsidR="005C7480" w:rsidRPr="002964A9" w:rsidRDefault="005C7480" w:rsidP="005C7480">
            <w:pPr>
              <w:jc w:val="both"/>
              <w:rPr>
                <w:rFonts w:cs="Arial"/>
                <w:sz w:val="20"/>
                <w:szCs w:val="20"/>
              </w:rPr>
            </w:pPr>
            <w:r w:rsidRPr="002964A9">
              <w:rPr>
                <w:rFonts w:cs="Arial"/>
                <w:sz w:val="20"/>
                <w:szCs w:val="20"/>
              </w:rPr>
              <w:t>Владельцы процессов</w:t>
            </w:r>
          </w:p>
        </w:tc>
      </w:tr>
      <w:tr w:rsidR="005C7480" w:rsidRPr="002964A9" w14:paraId="1ED3CB01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CAA1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7355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4CA2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Карта процесса</w:t>
            </w:r>
          </w:p>
        </w:tc>
      </w:tr>
      <w:tr w:rsidR="005C7480" w:rsidRPr="002964A9" w14:paraId="74BD41AD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AB46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61F6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КС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09CA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Координационный совет по качеству</w:t>
            </w:r>
          </w:p>
        </w:tc>
      </w:tr>
      <w:tr w:rsidR="005C7480" w:rsidRPr="002964A9" w14:paraId="1C88A505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8C00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A31C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ПУ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B1B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Процесс управления</w:t>
            </w:r>
          </w:p>
        </w:tc>
      </w:tr>
      <w:tr w:rsidR="005C7480" w:rsidRPr="002964A9" w14:paraId="0052D3A2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6E1C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F1FA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ОП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DA70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Основной процесс</w:t>
            </w:r>
          </w:p>
        </w:tc>
      </w:tr>
      <w:tr w:rsidR="005C7480" w:rsidRPr="002964A9" w14:paraId="667366B6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245" w14:textId="77777777" w:rsidR="005C7480" w:rsidRPr="002964A9" w:rsidRDefault="005C7480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11F2F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ПП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262D" w14:textId="77777777" w:rsidR="005C7480" w:rsidRPr="002964A9" w:rsidRDefault="005C7480" w:rsidP="009E0FF8">
            <w:pPr>
              <w:rPr>
                <w:sz w:val="20"/>
                <w:szCs w:val="20"/>
              </w:rPr>
            </w:pPr>
            <w:r w:rsidRPr="002964A9">
              <w:rPr>
                <w:sz w:val="20"/>
                <w:szCs w:val="20"/>
              </w:rPr>
              <w:t>Поддерживающий процесс</w:t>
            </w:r>
          </w:p>
        </w:tc>
      </w:tr>
      <w:tr w:rsidR="008879AB" w:rsidRPr="002964A9" w14:paraId="3F0DEF78" w14:textId="77777777" w:rsidTr="009E0FF8">
        <w:trPr>
          <w:jc w:val="center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3034" w14:textId="77777777" w:rsidR="008879AB" w:rsidRPr="002964A9" w:rsidRDefault="008879AB" w:rsidP="005C7480">
            <w:pPr>
              <w:numPr>
                <w:ilvl w:val="0"/>
                <w:numId w:val="28"/>
              </w:numPr>
              <w:rPr>
                <w:rFonts w:cs="Arial"/>
                <w:sz w:val="20"/>
                <w:szCs w:val="20"/>
              </w:rPr>
            </w:pP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1DCC" w14:textId="77777777" w:rsidR="008879AB" w:rsidRPr="002964A9" w:rsidRDefault="008879AB" w:rsidP="009E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EBF6" w14:textId="77777777" w:rsidR="008879AB" w:rsidRPr="002964A9" w:rsidRDefault="008879AB" w:rsidP="009E0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Высшее руководство</w:t>
            </w:r>
          </w:p>
        </w:tc>
      </w:tr>
    </w:tbl>
    <w:p w14:paraId="14A8A3CA" w14:textId="77777777" w:rsidR="00697996" w:rsidRDefault="00697996" w:rsidP="00DE5C27">
      <w:pPr>
        <w:ind w:firstLine="851"/>
        <w:rPr>
          <w:sz w:val="20"/>
          <w:szCs w:val="20"/>
        </w:rPr>
      </w:pPr>
    </w:p>
    <w:p w14:paraId="24A04404" w14:textId="77777777" w:rsidR="00635C02" w:rsidRDefault="00635C02" w:rsidP="008938D2">
      <w:pPr>
        <w:ind w:firstLine="714"/>
        <w:rPr>
          <w:b/>
        </w:rPr>
      </w:pPr>
      <w:r>
        <w:rPr>
          <w:b/>
        </w:rPr>
        <w:t>6 Описание процесса</w:t>
      </w:r>
    </w:p>
    <w:p w14:paraId="335E19CE" w14:textId="77777777" w:rsidR="00C370A7" w:rsidRDefault="00C370A7" w:rsidP="008938D2">
      <w:pPr>
        <w:ind w:firstLine="714"/>
        <w:rPr>
          <w:b/>
        </w:rPr>
      </w:pPr>
    </w:p>
    <w:p w14:paraId="3C10D132" w14:textId="77777777" w:rsidR="00DE5C27" w:rsidRPr="00697996" w:rsidRDefault="00DE5C27" w:rsidP="008938D2">
      <w:pPr>
        <w:ind w:firstLine="714"/>
        <w:rPr>
          <w:b/>
        </w:rPr>
      </w:pPr>
      <w:r w:rsidRPr="00697996">
        <w:rPr>
          <w:b/>
        </w:rPr>
        <w:t>6</w:t>
      </w:r>
      <w:r w:rsidR="00635C02">
        <w:rPr>
          <w:b/>
        </w:rPr>
        <w:t xml:space="preserve">.1 </w:t>
      </w:r>
      <w:r w:rsidRPr="00697996">
        <w:rPr>
          <w:b/>
        </w:rPr>
        <w:t>Цели процесса</w:t>
      </w:r>
    </w:p>
    <w:p w14:paraId="6C365170" w14:textId="7616C34C" w:rsidR="009C1131" w:rsidRPr="001F6DDF" w:rsidRDefault="00D122AE" w:rsidP="00D122AE">
      <w:pPr>
        <w:autoSpaceDE w:val="0"/>
        <w:autoSpaceDN w:val="0"/>
        <w:adjustRightInd w:val="0"/>
      </w:pPr>
      <w:r>
        <w:t xml:space="preserve">           </w:t>
      </w:r>
      <w:r w:rsidRPr="00D122AE">
        <w:t xml:space="preserve"> Организация, выполнение и результативное управление процессом закупок с целью обеспечения потребностей производственных процессов </w:t>
      </w:r>
      <w:bookmarkStart w:id="6" w:name="_Toc183571333"/>
      <w:bookmarkStart w:id="7" w:name="_Toc183579669"/>
      <w:bookmarkStart w:id="8" w:name="_Toc183833431"/>
      <w:r w:rsidR="0074383E">
        <w:t>компании</w:t>
      </w:r>
      <w:r>
        <w:t>.</w:t>
      </w:r>
    </w:p>
    <w:p w14:paraId="7ADF3390" w14:textId="77777777" w:rsidR="008C633D" w:rsidRPr="008938D2" w:rsidRDefault="008C633D" w:rsidP="002E75CE">
      <w:pPr>
        <w:ind w:firstLine="850"/>
        <w:rPr>
          <w:sz w:val="20"/>
          <w:szCs w:val="20"/>
        </w:rPr>
      </w:pPr>
    </w:p>
    <w:p w14:paraId="5FCA2182" w14:textId="77777777" w:rsidR="00DE5C27" w:rsidRPr="002818B3" w:rsidRDefault="00187425" w:rsidP="002E75CE">
      <w:pPr>
        <w:ind w:firstLine="850"/>
        <w:rPr>
          <w:b/>
        </w:rPr>
      </w:pPr>
      <w:r>
        <w:rPr>
          <w:b/>
        </w:rPr>
        <w:t>6.2</w:t>
      </w:r>
      <w:r w:rsidR="00DE5C27" w:rsidRPr="002818B3">
        <w:rPr>
          <w:b/>
        </w:rPr>
        <w:t xml:space="preserve"> Владелец процесса</w:t>
      </w:r>
      <w:bookmarkEnd w:id="6"/>
      <w:bookmarkEnd w:id="7"/>
      <w:bookmarkEnd w:id="8"/>
    </w:p>
    <w:p w14:paraId="68745E5A" w14:textId="77777777" w:rsidR="00DE5C27" w:rsidRPr="00BF1F49" w:rsidRDefault="00DE5C27" w:rsidP="00DE5C27">
      <w:pPr>
        <w:ind w:firstLine="867"/>
        <w:rPr>
          <w:sz w:val="20"/>
          <w:szCs w:val="20"/>
        </w:rPr>
      </w:pPr>
    </w:p>
    <w:p w14:paraId="535492A3" w14:textId="4F8EAF2A" w:rsidR="00DE5C27" w:rsidRPr="008938D2" w:rsidRDefault="00DE5C27" w:rsidP="0045129C">
      <w:pPr>
        <w:pStyle w:val="a3"/>
        <w:tabs>
          <w:tab w:val="left" w:pos="1086"/>
        </w:tabs>
        <w:spacing w:after="0"/>
        <w:ind w:firstLine="680"/>
        <w:rPr>
          <w:sz w:val="24"/>
          <w:szCs w:val="24"/>
        </w:rPr>
      </w:pPr>
      <w:r w:rsidRPr="002818B3">
        <w:rPr>
          <w:bCs/>
          <w:sz w:val="24"/>
          <w:szCs w:val="24"/>
        </w:rPr>
        <w:t xml:space="preserve">7.1 Владельцем процесса </w:t>
      </w:r>
      <w:r w:rsidR="00D16B12" w:rsidRPr="002818B3">
        <w:rPr>
          <w:bCs/>
          <w:sz w:val="24"/>
          <w:szCs w:val="24"/>
        </w:rPr>
        <w:t>является</w:t>
      </w:r>
      <w:r w:rsidR="009C0B4C">
        <w:rPr>
          <w:bCs/>
          <w:sz w:val="24"/>
          <w:szCs w:val="24"/>
        </w:rPr>
        <w:t xml:space="preserve"> </w:t>
      </w:r>
      <w:r w:rsidR="005C7480">
        <w:rPr>
          <w:bCs/>
          <w:sz w:val="24"/>
          <w:szCs w:val="24"/>
        </w:rPr>
        <w:t>Д</w:t>
      </w:r>
      <w:r w:rsidR="002818B3">
        <w:rPr>
          <w:bCs/>
          <w:sz w:val="24"/>
          <w:szCs w:val="24"/>
        </w:rPr>
        <w:t>иректор</w:t>
      </w:r>
      <w:r w:rsidR="0074383E">
        <w:rPr>
          <w:bCs/>
          <w:sz w:val="24"/>
          <w:szCs w:val="24"/>
        </w:rPr>
        <w:t xml:space="preserve"> компании</w:t>
      </w:r>
      <w:r w:rsidRPr="008938D2">
        <w:rPr>
          <w:bCs/>
          <w:sz w:val="24"/>
          <w:szCs w:val="24"/>
        </w:rPr>
        <w:t xml:space="preserve">. </w:t>
      </w:r>
    </w:p>
    <w:p w14:paraId="6E8A5F4A" w14:textId="77777777" w:rsidR="00014A5D" w:rsidRPr="00BF1F49" w:rsidRDefault="00014A5D" w:rsidP="0045129C">
      <w:pPr>
        <w:ind w:firstLine="680"/>
        <w:rPr>
          <w:sz w:val="20"/>
          <w:szCs w:val="20"/>
        </w:rPr>
      </w:pPr>
    </w:p>
    <w:p w14:paraId="4D767F2F" w14:textId="77777777" w:rsidR="004F5364" w:rsidRPr="002818B3" w:rsidRDefault="00187425" w:rsidP="0045129C">
      <w:pPr>
        <w:ind w:firstLine="680"/>
        <w:rPr>
          <w:b/>
        </w:rPr>
      </w:pPr>
      <w:r>
        <w:rPr>
          <w:b/>
        </w:rPr>
        <w:t>6.3</w:t>
      </w:r>
      <w:r w:rsidR="004F5364" w:rsidRPr="005B102D">
        <w:rPr>
          <w:b/>
        </w:rPr>
        <w:t xml:space="preserve"> Входы в процесс</w:t>
      </w:r>
    </w:p>
    <w:p w14:paraId="55FA1E17" w14:textId="77777777" w:rsidR="004F5364" w:rsidRDefault="004F5364" w:rsidP="0045129C">
      <w:pPr>
        <w:ind w:firstLine="680"/>
        <w:rPr>
          <w:sz w:val="16"/>
          <w:szCs w:val="16"/>
        </w:rPr>
      </w:pPr>
    </w:p>
    <w:p w14:paraId="77614765" w14:textId="77777777" w:rsidR="00635C02" w:rsidRPr="00D9429E" w:rsidRDefault="00635C02" w:rsidP="0045129C">
      <w:pPr>
        <w:ind w:firstLine="680"/>
        <w:jc w:val="both"/>
      </w:pPr>
      <w:r>
        <w:t xml:space="preserve">6.3.1 </w:t>
      </w:r>
      <w:r w:rsidRPr="00942E75">
        <w:t>В таблице 2 установлены входы процесса (информаци</w:t>
      </w:r>
      <w:r>
        <w:t>я, документы,</w:t>
      </w:r>
      <w:r w:rsidRPr="00942E75">
        <w:t xml:space="preserve"> </w:t>
      </w:r>
      <w:r>
        <w:t xml:space="preserve">ресурсы, условия), поставщики </w:t>
      </w:r>
      <w:r w:rsidRPr="00D9429E">
        <w:t>входов (</w:t>
      </w:r>
      <w:r w:rsidR="00E12CF3">
        <w:t xml:space="preserve">потребитель, заинтересованная сторона </w:t>
      </w:r>
      <w:r w:rsidRPr="00D9429E">
        <w:t xml:space="preserve">или процессы организации), требования к входам (регламенты времени по подаче информации, требования к форме поступающих документов, требования к ресурсам по объему и срокам предоставления или другие требования). </w:t>
      </w:r>
    </w:p>
    <w:p w14:paraId="69FCF53C" w14:textId="77777777" w:rsidR="00635C02" w:rsidRPr="00D9429E" w:rsidRDefault="00635C02" w:rsidP="0045129C">
      <w:pPr>
        <w:ind w:firstLine="680"/>
        <w:rPr>
          <w:sz w:val="16"/>
          <w:szCs w:val="16"/>
        </w:rPr>
      </w:pPr>
    </w:p>
    <w:p w14:paraId="2858EF44" w14:textId="77777777" w:rsidR="004F5364" w:rsidRPr="00D9429E" w:rsidRDefault="004F5364" w:rsidP="0045129C">
      <w:pPr>
        <w:ind w:firstLine="680"/>
      </w:pPr>
      <w:r w:rsidRPr="00D9429E">
        <w:t>Таблица 2</w:t>
      </w:r>
      <w:r w:rsidR="00431BB7" w:rsidRPr="00D9429E">
        <w:rPr>
          <w:b/>
        </w:rPr>
        <w:t xml:space="preserve"> </w:t>
      </w:r>
      <w:r w:rsidR="00431BB7" w:rsidRPr="00D9429E">
        <w:t>Входы в процесс</w:t>
      </w:r>
    </w:p>
    <w:p w14:paraId="76DFCFD4" w14:textId="77777777" w:rsidR="00431BB7" w:rsidRDefault="00431BB7" w:rsidP="004F5364">
      <w:pPr>
        <w:ind w:firstLine="850"/>
        <w:rPr>
          <w:sz w:val="6"/>
          <w:szCs w:val="6"/>
        </w:rPr>
      </w:pPr>
    </w:p>
    <w:p w14:paraId="0334E6D7" w14:textId="77777777" w:rsidR="005C7480" w:rsidRDefault="005C7480" w:rsidP="004F5364">
      <w:pPr>
        <w:ind w:firstLine="850"/>
        <w:rPr>
          <w:sz w:val="6"/>
          <w:szCs w:val="6"/>
        </w:rPr>
      </w:pPr>
    </w:p>
    <w:tbl>
      <w:tblPr>
        <w:tblW w:w="9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4"/>
        <w:gridCol w:w="3196"/>
        <w:gridCol w:w="2448"/>
        <w:gridCol w:w="3416"/>
      </w:tblGrid>
      <w:tr w:rsidR="00D122AE" w:rsidRPr="008879AB" w14:paraId="5224126E" w14:textId="77777777" w:rsidTr="00D122AE">
        <w:tc>
          <w:tcPr>
            <w:tcW w:w="714" w:type="dxa"/>
          </w:tcPr>
          <w:p w14:paraId="1F886C19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96" w:type="dxa"/>
          </w:tcPr>
          <w:p w14:paraId="4FA7B215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Входы</w:t>
            </w:r>
          </w:p>
        </w:tc>
        <w:tc>
          <w:tcPr>
            <w:tcW w:w="2448" w:type="dxa"/>
          </w:tcPr>
          <w:p w14:paraId="6F67A68B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Поставщик входа</w:t>
            </w:r>
          </w:p>
        </w:tc>
        <w:tc>
          <w:tcPr>
            <w:tcW w:w="3416" w:type="dxa"/>
          </w:tcPr>
          <w:p w14:paraId="766D174E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Требования к входам</w:t>
            </w:r>
          </w:p>
        </w:tc>
      </w:tr>
      <w:tr w:rsidR="00D122AE" w:rsidRPr="008879AB" w14:paraId="4E60DE86" w14:textId="77777777" w:rsidTr="00D122AE">
        <w:tc>
          <w:tcPr>
            <w:tcW w:w="714" w:type="dxa"/>
          </w:tcPr>
          <w:p w14:paraId="4CE3F2FB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1</w:t>
            </w:r>
          </w:p>
        </w:tc>
        <w:tc>
          <w:tcPr>
            <w:tcW w:w="3196" w:type="dxa"/>
          </w:tcPr>
          <w:p w14:paraId="5FED6C09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Заявки и технические спецификации на товары, работы, услуги</w:t>
            </w:r>
          </w:p>
        </w:tc>
        <w:tc>
          <w:tcPr>
            <w:tcW w:w="2448" w:type="dxa"/>
          </w:tcPr>
          <w:p w14:paraId="325681D7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Все процессы (должностные лица)   </w:t>
            </w:r>
          </w:p>
        </w:tc>
        <w:tc>
          <w:tcPr>
            <w:tcW w:w="3416" w:type="dxa"/>
          </w:tcPr>
          <w:p w14:paraId="3BBFF683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До 1-го декабря текущего года, в установленной форме</w:t>
            </w:r>
          </w:p>
        </w:tc>
      </w:tr>
      <w:tr w:rsidR="00D122AE" w:rsidRPr="008879AB" w14:paraId="6CE6375E" w14:textId="77777777" w:rsidTr="00D122AE">
        <w:trPr>
          <w:trHeight w:val="70"/>
        </w:trPr>
        <w:tc>
          <w:tcPr>
            <w:tcW w:w="714" w:type="dxa"/>
          </w:tcPr>
          <w:p w14:paraId="754599D6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2</w:t>
            </w:r>
          </w:p>
        </w:tc>
        <w:tc>
          <w:tcPr>
            <w:tcW w:w="3196" w:type="dxa"/>
          </w:tcPr>
          <w:p w14:paraId="0A2B9ACF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Цели в области качества, критерии результативности процесса, управленческие решения</w:t>
            </w:r>
          </w:p>
        </w:tc>
        <w:tc>
          <w:tcPr>
            <w:tcW w:w="2448" w:type="dxa"/>
          </w:tcPr>
          <w:p w14:paraId="45DEB89D" w14:textId="77777777" w:rsidR="00D122AE" w:rsidRPr="008879AB" w:rsidRDefault="008879AB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ВР</w:t>
            </w:r>
          </w:p>
        </w:tc>
        <w:tc>
          <w:tcPr>
            <w:tcW w:w="3416" w:type="dxa"/>
          </w:tcPr>
          <w:p w14:paraId="0C5D2878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  <w:highlight w:val="yellow"/>
              </w:rPr>
            </w:pPr>
            <w:r w:rsidRPr="008879AB">
              <w:rPr>
                <w:sz w:val="20"/>
                <w:szCs w:val="20"/>
              </w:rPr>
              <w:t>На месяц, квартал, год и по мере необходимости</w:t>
            </w:r>
          </w:p>
        </w:tc>
      </w:tr>
      <w:tr w:rsidR="00D122AE" w:rsidRPr="008879AB" w14:paraId="67619470" w14:textId="77777777" w:rsidTr="00D122AE">
        <w:trPr>
          <w:trHeight w:val="99"/>
        </w:trPr>
        <w:tc>
          <w:tcPr>
            <w:tcW w:w="714" w:type="dxa"/>
          </w:tcPr>
          <w:p w14:paraId="56E6FEB1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14:paraId="76C5BBB7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Накладные на поставку товаров, Акт выполненных работ/услуг, Счета на оплату, Счета-фактуры</w:t>
            </w:r>
          </w:p>
        </w:tc>
        <w:tc>
          <w:tcPr>
            <w:tcW w:w="2448" w:type="dxa"/>
          </w:tcPr>
          <w:p w14:paraId="1ABF5F82" w14:textId="77777777" w:rsidR="00D122AE" w:rsidRPr="008879AB" w:rsidRDefault="00D122AE" w:rsidP="00D122AE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Поставщики товаров, работ, услуг</w:t>
            </w:r>
          </w:p>
        </w:tc>
        <w:tc>
          <w:tcPr>
            <w:tcW w:w="3416" w:type="dxa"/>
          </w:tcPr>
          <w:p w14:paraId="3ABFB3CD" w14:textId="77777777" w:rsidR="00D122AE" w:rsidRPr="008879AB" w:rsidRDefault="00D122AE" w:rsidP="00D122AE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Формы в соответствии с Приложениями 1 к Приказу Министра финансов РК № 216, сроки в соответствии с условиями договоров </w:t>
            </w:r>
          </w:p>
        </w:tc>
      </w:tr>
    </w:tbl>
    <w:p w14:paraId="25888C24" w14:textId="77777777" w:rsidR="00F50764" w:rsidRDefault="00F50764" w:rsidP="00635C02">
      <w:pPr>
        <w:tabs>
          <w:tab w:val="left" w:pos="9537"/>
        </w:tabs>
        <w:ind w:firstLine="697"/>
        <w:rPr>
          <w:b/>
        </w:rPr>
      </w:pPr>
    </w:p>
    <w:p w14:paraId="027519CC" w14:textId="77777777" w:rsidR="00372EA0" w:rsidRPr="002818B3" w:rsidRDefault="00A948C5" w:rsidP="00635C02">
      <w:pPr>
        <w:tabs>
          <w:tab w:val="left" w:pos="9537"/>
        </w:tabs>
        <w:ind w:firstLine="697"/>
        <w:rPr>
          <w:b/>
        </w:rPr>
      </w:pPr>
      <w:r>
        <w:rPr>
          <w:b/>
        </w:rPr>
        <w:t>6.4</w:t>
      </w:r>
      <w:r w:rsidR="001E6C51" w:rsidRPr="005B102D">
        <w:rPr>
          <w:b/>
        </w:rPr>
        <w:t xml:space="preserve"> Выходы </w:t>
      </w:r>
      <w:r w:rsidR="00372EA0" w:rsidRPr="005B102D">
        <w:rPr>
          <w:b/>
        </w:rPr>
        <w:t>процесс</w:t>
      </w:r>
      <w:r w:rsidR="001E6C51" w:rsidRPr="005B102D">
        <w:rPr>
          <w:b/>
        </w:rPr>
        <w:t>а</w:t>
      </w:r>
    </w:p>
    <w:p w14:paraId="616B5CFB" w14:textId="77777777" w:rsidR="00372EA0" w:rsidRDefault="00372EA0" w:rsidP="00635C02">
      <w:pPr>
        <w:tabs>
          <w:tab w:val="left" w:pos="9537"/>
        </w:tabs>
        <w:ind w:firstLine="697"/>
        <w:rPr>
          <w:sz w:val="16"/>
          <w:szCs w:val="16"/>
        </w:rPr>
      </w:pPr>
    </w:p>
    <w:p w14:paraId="6EDAFA07" w14:textId="77777777" w:rsidR="00635C02" w:rsidRDefault="00635C02" w:rsidP="009A2441">
      <w:pPr>
        <w:tabs>
          <w:tab w:val="left" w:pos="9537"/>
        </w:tabs>
        <w:ind w:firstLine="697"/>
        <w:jc w:val="both"/>
        <w:rPr>
          <w:sz w:val="16"/>
          <w:szCs w:val="16"/>
        </w:rPr>
      </w:pPr>
      <w:r>
        <w:lastRenderedPageBreak/>
        <w:t xml:space="preserve">6.4.1 </w:t>
      </w:r>
      <w:r w:rsidRPr="00154477">
        <w:t xml:space="preserve">В таблице 3 </w:t>
      </w:r>
      <w:r w:rsidRPr="00942E75">
        <w:t>установлены в</w:t>
      </w:r>
      <w:r>
        <w:t>ы</w:t>
      </w:r>
      <w:r w:rsidRPr="00942E75">
        <w:t>ходы процесса (информаци</w:t>
      </w:r>
      <w:r>
        <w:t>я, документы,</w:t>
      </w:r>
      <w:r w:rsidRPr="00942E75">
        <w:t xml:space="preserve"> </w:t>
      </w:r>
      <w:r>
        <w:t>ресурсы, условия), потребители выходов</w:t>
      </w:r>
      <w:r w:rsidRPr="00942E75">
        <w:t xml:space="preserve"> </w:t>
      </w:r>
      <w:r>
        <w:t>(</w:t>
      </w:r>
      <w:r w:rsidR="00E12CF3">
        <w:t>потребитель, заинтересованная сторона</w:t>
      </w:r>
      <w:r>
        <w:t xml:space="preserve"> или процессы организации), требования к выходам (регламенты времени по подаче информации, требования к форме документов, требования к ресурсам по объему и срокам предоставления, требования к условиям или другие требования).</w:t>
      </w:r>
    </w:p>
    <w:p w14:paraId="61B6BE26" w14:textId="77777777" w:rsidR="00635C02" w:rsidRDefault="00635C02" w:rsidP="00AB5283">
      <w:pPr>
        <w:tabs>
          <w:tab w:val="left" w:pos="9537"/>
        </w:tabs>
        <w:ind w:firstLine="880"/>
        <w:rPr>
          <w:sz w:val="16"/>
          <w:szCs w:val="16"/>
        </w:rPr>
      </w:pPr>
    </w:p>
    <w:p w14:paraId="3AA9AF51" w14:textId="77777777" w:rsidR="00372EA0" w:rsidRDefault="00372EA0" w:rsidP="0045129C">
      <w:pPr>
        <w:tabs>
          <w:tab w:val="left" w:pos="9537"/>
        </w:tabs>
        <w:ind w:firstLine="714"/>
      </w:pPr>
      <w:r w:rsidRPr="002818B3">
        <w:t>Таблица 3</w:t>
      </w:r>
      <w:r w:rsidR="00431BB7" w:rsidRPr="00431BB7">
        <w:rPr>
          <w:b/>
        </w:rPr>
        <w:t xml:space="preserve"> </w:t>
      </w:r>
      <w:r w:rsidR="00431BB7" w:rsidRPr="00431BB7">
        <w:t>Выходы процесса</w:t>
      </w:r>
    </w:p>
    <w:p w14:paraId="1AB78567" w14:textId="77777777" w:rsidR="00C370A7" w:rsidRDefault="00C370A7" w:rsidP="0045129C">
      <w:pPr>
        <w:tabs>
          <w:tab w:val="left" w:pos="9537"/>
        </w:tabs>
        <w:ind w:firstLine="714"/>
      </w:pPr>
    </w:p>
    <w:tbl>
      <w:tblPr>
        <w:tblW w:w="9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1"/>
        <w:gridCol w:w="3196"/>
        <w:gridCol w:w="2567"/>
        <w:gridCol w:w="3366"/>
      </w:tblGrid>
      <w:tr w:rsidR="008879AB" w:rsidRPr="008879AB" w14:paraId="378A8EAD" w14:textId="77777777" w:rsidTr="00C370A7">
        <w:tc>
          <w:tcPr>
            <w:tcW w:w="731" w:type="dxa"/>
          </w:tcPr>
          <w:p w14:paraId="0D858521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3196" w:type="dxa"/>
          </w:tcPr>
          <w:p w14:paraId="56510C1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Выходы</w:t>
            </w:r>
          </w:p>
        </w:tc>
        <w:tc>
          <w:tcPr>
            <w:tcW w:w="2567" w:type="dxa"/>
          </w:tcPr>
          <w:p w14:paraId="7E4ABF8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Потребитель</w:t>
            </w:r>
          </w:p>
        </w:tc>
        <w:tc>
          <w:tcPr>
            <w:tcW w:w="3366" w:type="dxa"/>
          </w:tcPr>
          <w:p w14:paraId="14A275B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jc w:val="center"/>
              <w:rPr>
                <w:b/>
                <w:sz w:val="20"/>
                <w:szCs w:val="20"/>
              </w:rPr>
            </w:pPr>
            <w:r w:rsidRPr="008879AB">
              <w:rPr>
                <w:b/>
                <w:sz w:val="20"/>
                <w:szCs w:val="20"/>
              </w:rPr>
              <w:t>Требования к выходам</w:t>
            </w:r>
          </w:p>
        </w:tc>
      </w:tr>
      <w:tr w:rsidR="008879AB" w:rsidRPr="008879AB" w14:paraId="30F51EA7" w14:textId="77777777" w:rsidTr="00C370A7">
        <w:tc>
          <w:tcPr>
            <w:tcW w:w="731" w:type="dxa"/>
          </w:tcPr>
          <w:p w14:paraId="5990483B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1</w:t>
            </w:r>
          </w:p>
        </w:tc>
        <w:tc>
          <w:tcPr>
            <w:tcW w:w="3196" w:type="dxa"/>
          </w:tcPr>
          <w:p w14:paraId="0F2FE0EB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1. Товары, работы, услуги </w:t>
            </w:r>
          </w:p>
        </w:tc>
        <w:tc>
          <w:tcPr>
            <w:tcW w:w="2567" w:type="dxa"/>
            <w:vMerge w:val="restart"/>
            <w:vAlign w:val="center"/>
          </w:tcPr>
          <w:p w14:paraId="3AD456E9" w14:textId="77777777" w:rsidR="008879AB" w:rsidRPr="008879AB" w:rsidRDefault="008879AB" w:rsidP="008879AB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Все процессы (должностные лица)  </w:t>
            </w:r>
          </w:p>
        </w:tc>
        <w:tc>
          <w:tcPr>
            <w:tcW w:w="3366" w:type="dxa"/>
          </w:tcPr>
          <w:p w14:paraId="7F1703A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 соответствии с заявками (срок, качество, объем)</w:t>
            </w:r>
          </w:p>
        </w:tc>
      </w:tr>
      <w:tr w:rsidR="008879AB" w:rsidRPr="008879AB" w14:paraId="2010B791" w14:textId="77777777" w:rsidTr="00C370A7">
        <w:tc>
          <w:tcPr>
            <w:tcW w:w="731" w:type="dxa"/>
          </w:tcPr>
          <w:p w14:paraId="46A5AAA2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2</w:t>
            </w:r>
          </w:p>
        </w:tc>
        <w:tc>
          <w:tcPr>
            <w:tcW w:w="3196" w:type="dxa"/>
          </w:tcPr>
          <w:p w14:paraId="5C8FEB02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2. Годовой план государственных закупок товаров, работ и услуг</w:t>
            </w:r>
          </w:p>
        </w:tc>
        <w:tc>
          <w:tcPr>
            <w:tcW w:w="2567" w:type="dxa"/>
            <w:vMerge/>
          </w:tcPr>
          <w:p w14:paraId="1837839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14:paraId="24C120B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Ознакомление</w:t>
            </w:r>
          </w:p>
        </w:tc>
      </w:tr>
      <w:tr w:rsidR="008879AB" w:rsidRPr="008879AB" w14:paraId="5A9E514C" w14:textId="77777777" w:rsidTr="00C370A7">
        <w:tc>
          <w:tcPr>
            <w:tcW w:w="731" w:type="dxa"/>
          </w:tcPr>
          <w:p w14:paraId="3C5EFA29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3</w:t>
            </w:r>
          </w:p>
        </w:tc>
        <w:tc>
          <w:tcPr>
            <w:tcW w:w="3196" w:type="dxa"/>
          </w:tcPr>
          <w:p w14:paraId="22AFD17C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3. Оценка и выбор поставщика на закупку товаров, работ, услуг</w:t>
            </w:r>
          </w:p>
        </w:tc>
        <w:tc>
          <w:tcPr>
            <w:tcW w:w="2567" w:type="dxa"/>
          </w:tcPr>
          <w:p w14:paraId="4E044CAD" w14:textId="77777777" w:rsidR="008879AB" w:rsidRPr="008879AB" w:rsidRDefault="008879AB" w:rsidP="008879AB">
            <w:pPr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Потенциальные поставщики товаров, работ, услуг</w:t>
            </w:r>
          </w:p>
        </w:tc>
        <w:tc>
          <w:tcPr>
            <w:tcW w:w="3366" w:type="dxa"/>
          </w:tcPr>
          <w:p w14:paraId="15FE5F65" w14:textId="297DD495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КП </w:t>
            </w:r>
            <w:r w:rsidR="0074383E">
              <w:rPr>
                <w:sz w:val="20"/>
                <w:szCs w:val="20"/>
              </w:rPr>
              <w:t>О</w:t>
            </w:r>
            <w:r w:rsidRPr="008879AB">
              <w:rPr>
                <w:sz w:val="20"/>
                <w:szCs w:val="20"/>
              </w:rPr>
              <w:t>П 03-2012</w:t>
            </w:r>
          </w:p>
        </w:tc>
      </w:tr>
      <w:tr w:rsidR="008879AB" w:rsidRPr="008879AB" w14:paraId="5FB8A4C9" w14:textId="77777777" w:rsidTr="00C370A7">
        <w:tc>
          <w:tcPr>
            <w:tcW w:w="731" w:type="dxa"/>
            <w:vMerge w:val="restart"/>
          </w:tcPr>
          <w:p w14:paraId="06A1C5E0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4</w:t>
            </w:r>
          </w:p>
        </w:tc>
        <w:tc>
          <w:tcPr>
            <w:tcW w:w="3196" w:type="dxa"/>
            <w:vMerge w:val="restart"/>
          </w:tcPr>
          <w:p w14:paraId="0730E01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 Договоры на поставку товаров, выполнение работ, оказание услуг</w:t>
            </w:r>
          </w:p>
        </w:tc>
        <w:tc>
          <w:tcPr>
            <w:tcW w:w="2567" w:type="dxa"/>
          </w:tcPr>
          <w:p w14:paraId="7912AC25" w14:textId="77777777" w:rsidR="008879AB" w:rsidRPr="008879AB" w:rsidRDefault="008879AB" w:rsidP="008879AB">
            <w:pPr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Поставщики товаров, работ, услуг</w:t>
            </w:r>
          </w:p>
        </w:tc>
        <w:tc>
          <w:tcPr>
            <w:tcW w:w="3366" w:type="dxa"/>
          </w:tcPr>
          <w:p w14:paraId="5C63120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Подписание Начальником ДСАО</w:t>
            </w:r>
          </w:p>
        </w:tc>
      </w:tr>
      <w:tr w:rsidR="008879AB" w:rsidRPr="008879AB" w14:paraId="017EB2A5" w14:textId="77777777" w:rsidTr="00C370A7">
        <w:tc>
          <w:tcPr>
            <w:tcW w:w="731" w:type="dxa"/>
            <w:vMerge/>
          </w:tcPr>
          <w:p w14:paraId="49969CF8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</w:p>
        </w:tc>
        <w:tc>
          <w:tcPr>
            <w:tcW w:w="3196" w:type="dxa"/>
            <w:vMerge/>
          </w:tcPr>
          <w:p w14:paraId="3210A9CA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</w:p>
        </w:tc>
        <w:tc>
          <w:tcPr>
            <w:tcW w:w="2567" w:type="dxa"/>
          </w:tcPr>
          <w:p w14:paraId="444E801A" w14:textId="77777777" w:rsidR="008879AB" w:rsidRPr="008879AB" w:rsidRDefault="008879AB" w:rsidP="008879AB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Заинтересованные процессы (должностные лица)</w:t>
            </w:r>
          </w:p>
        </w:tc>
        <w:tc>
          <w:tcPr>
            <w:tcW w:w="3366" w:type="dxa"/>
          </w:tcPr>
          <w:p w14:paraId="1295377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Согласование условий договора </w:t>
            </w:r>
          </w:p>
        </w:tc>
      </w:tr>
      <w:tr w:rsidR="008879AB" w:rsidRPr="008879AB" w14:paraId="22AC297A" w14:textId="77777777" w:rsidTr="00C370A7">
        <w:tc>
          <w:tcPr>
            <w:tcW w:w="731" w:type="dxa"/>
          </w:tcPr>
          <w:p w14:paraId="74981D8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5</w:t>
            </w:r>
          </w:p>
        </w:tc>
        <w:tc>
          <w:tcPr>
            <w:tcW w:w="3196" w:type="dxa"/>
          </w:tcPr>
          <w:p w14:paraId="0AB2EAF1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Накладные на поставку товаров, Акт выполненных работ/услуг</w:t>
            </w:r>
          </w:p>
        </w:tc>
        <w:tc>
          <w:tcPr>
            <w:tcW w:w="2567" w:type="dxa"/>
            <w:vMerge w:val="restart"/>
          </w:tcPr>
          <w:p w14:paraId="0CEBE576" w14:textId="77777777" w:rsidR="008879AB" w:rsidRPr="008879AB" w:rsidRDefault="008879AB" w:rsidP="008879AB">
            <w:pPr>
              <w:rPr>
                <w:rFonts w:ascii="Arial" w:hAnsi="Arial"/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Поставщики товаров, работ, услуг</w:t>
            </w:r>
          </w:p>
        </w:tc>
        <w:tc>
          <w:tcPr>
            <w:tcW w:w="3366" w:type="dxa"/>
          </w:tcPr>
          <w:p w14:paraId="50CEA566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 xml:space="preserve">Подпись и печать (заведующего складом или Заместителя директора)  </w:t>
            </w:r>
          </w:p>
        </w:tc>
      </w:tr>
      <w:tr w:rsidR="008879AB" w:rsidRPr="008879AB" w14:paraId="72F7D110" w14:textId="77777777" w:rsidTr="00C370A7">
        <w:tc>
          <w:tcPr>
            <w:tcW w:w="731" w:type="dxa"/>
          </w:tcPr>
          <w:p w14:paraId="41BFE49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6</w:t>
            </w:r>
          </w:p>
        </w:tc>
        <w:tc>
          <w:tcPr>
            <w:tcW w:w="3196" w:type="dxa"/>
          </w:tcPr>
          <w:p w14:paraId="79B25D2F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Претензии к поставщикам товаров, работ и услуг</w:t>
            </w:r>
          </w:p>
        </w:tc>
        <w:tc>
          <w:tcPr>
            <w:tcW w:w="2567" w:type="dxa"/>
            <w:vMerge/>
          </w:tcPr>
          <w:p w14:paraId="4AADC178" w14:textId="77777777" w:rsidR="008879AB" w:rsidRPr="008879AB" w:rsidRDefault="008879AB" w:rsidP="008879AB">
            <w:pPr>
              <w:rPr>
                <w:sz w:val="20"/>
                <w:szCs w:val="20"/>
              </w:rPr>
            </w:pPr>
          </w:p>
        </w:tc>
        <w:tc>
          <w:tcPr>
            <w:tcW w:w="3366" w:type="dxa"/>
          </w:tcPr>
          <w:p w14:paraId="06E3F9E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 соответствии с условиями договоров</w:t>
            </w:r>
          </w:p>
        </w:tc>
      </w:tr>
      <w:tr w:rsidR="008879AB" w:rsidRPr="008879AB" w14:paraId="0C2244D0" w14:textId="77777777" w:rsidTr="00C370A7">
        <w:tc>
          <w:tcPr>
            <w:tcW w:w="731" w:type="dxa"/>
          </w:tcPr>
          <w:p w14:paraId="281C3618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7</w:t>
            </w:r>
          </w:p>
        </w:tc>
        <w:tc>
          <w:tcPr>
            <w:tcW w:w="3196" w:type="dxa"/>
          </w:tcPr>
          <w:p w14:paraId="5D54041E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Отчёт по показателям результативности процесса</w:t>
            </w:r>
          </w:p>
        </w:tc>
        <w:tc>
          <w:tcPr>
            <w:tcW w:w="2567" w:type="dxa"/>
          </w:tcPr>
          <w:p w14:paraId="7B2EE516" w14:textId="77777777" w:rsidR="008879AB" w:rsidRPr="008879AB" w:rsidRDefault="008879AB" w:rsidP="008879AB">
            <w:pPr>
              <w:rPr>
                <w:sz w:val="20"/>
                <w:szCs w:val="20"/>
              </w:rPr>
            </w:pPr>
            <w:r w:rsidRPr="008879AB">
              <w:rPr>
                <w:sz w:val="20"/>
              </w:rPr>
              <w:t>Процесс «Управление организацией и анализ СМК со стороны руководства» (КП ПУ-01)</w:t>
            </w:r>
          </w:p>
        </w:tc>
        <w:tc>
          <w:tcPr>
            <w:tcW w:w="3366" w:type="dxa"/>
          </w:tcPr>
          <w:p w14:paraId="5117764D" w14:textId="77777777" w:rsidR="008879AB" w:rsidRPr="008879AB" w:rsidRDefault="008879AB" w:rsidP="008879AB">
            <w:pPr>
              <w:tabs>
                <w:tab w:val="left" w:pos="2835"/>
                <w:tab w:val="left" w:pos="3261"/>
                <w:tab w:val="left" w:pos="3686"/>
                <w:tab w:val="left" w:pos="4253"/>
                <w:tab w:val="left" w:pos="4678"/>
                <w:tab w:val="left" w:pos="5103"/>
                <w:tab w:val="left" w:pos="5529"/>
              </w:tabs>
              <w:rPr>
                <w:sz w:val="20"/>
                <w:szCs w:val="20"/>
              </w:rPr>
            </w:pPr>
            <w:r w:rsidRPr="008879AB">
              <w:rPr>
                <w:sz w:val="20"/>
                <w:szCs w:val="20"/>
              </w:rPr>
              <w:t>В соответствии с п.7.9 настоящей карты процесса</w:t>
            </w:r>
          </w:p>
        </w:tc>
      </w:tr>
    </w:tbl>
    <w:p w14:paraId="19B69510" w14:textId="77777777" w:rsidR="008879AB" w:rsidRDefault="008879AB" w:rsidP="0045129C">
      <w:pPr>
        <w:tabs>
          <w:tab w:val="left" w:pos="9537"/>
        </w:tabs>
        <w:ind w:firstLine="714"/>
      </w:pPr>
    </w:p>
    <w:p w14:paraId="0C8154D1" w14:textId="77777777" w:rsidR="000A4845" w:rsidRPr="000A4845" w:rsidRDefault="000A4845" w:rsidP="000A4845">
      <w:pPr>
        <w:rPr>
          <w:b/>
          <w:bCs/>
        </w:rPr>
      </w:pPr>
      <w:r>
        <w:rPr>
          <w:b/>
          <w:bCs/>
        </w:rPr>
        <w:t>6.5</w:t>
      </w:r>
      <w:r w:rsidRPr="000A4845">
        <w:rPr>
          <w:b/>
          <w:bCs/>
        </w:rPr>
        <w:t>.  Ресурсы, необходимые для функционирования процесса</w:t>
      </w:r>
    </w:p>
    <w:p w14:paraId="589F8CC6" w14:textId="77777777" w:rsidR="000A4845" w:rsidRPr="000A4845" w:rsidRDefault="000A4845" w:rsidP="000A4845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5"/>
        <w:gridCol w:w="3286"/>
      </w:tblGrid>
      <w:tr w:rsidR="000A4845" w:rsidRPr="000A4845" w14:paraId="5D878822" w14:textId="77777777" w:rsidTr="009E0FF8">
        <w:tc>
          <w:tcPr>
            <w:tcW w:w="3285" w:type="dxa"/>
          </w:tcPr>
          <w:p w14:paraId="7BE86044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Ресурсы</w:t>
            </w:r>
          </w:p>
        </w:tc>
        <w:tc>
          <w:tcPr>
            <w:tcW w:w="3285" w:type="dxa"/>
          </w:tcPr>
          <w:p w14:paraId="1CC216D4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Ответственность за  обеспечение</w:t>
            </w:r>
          </w:p>
        </w:tc>
        <w:tc>
          <w:tcPr>
            <w:tcW w:w="3286" w:type="dxa"/>
          </w:tcPr>
          <w:p w14:paraId="5CF27BE2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Требования  к ресурсам</w:t>
            </w:r>
          </w:p>
        </w:tc>
      </w:tr>
      <w:tr w:rsidR="000A4845" w:rsidRPr="000A4845" w14:paraId="5D3F00EA" w14:textId="77777777" w:rsidTr="009E0FF8">
        <w:tc>
          <w:tcPr>
            <w:tcW w:w="3285" w:type="dxa"/>
          </w:tcPr>
          <w:p w14:paraId="337E63EF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Людские</w:t>
            </w:r>
          </w:p>
        </w:tc>
        <w:tc>
          <w:tcPr>
            <w:tcW w:w="3285" w:type="dxa"/>
          </w:tcPr>
          <w:p w14:paraId="12CC8AAA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4BF05022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Количество  и профессиональная подготовка (образование, стаж работы) – исходя  из объема работ на  конкретном этапе.</w:t>
            </w:r>
          </w:p>
        </w:tc>
      </w:tr>
      <w:tr w:rsidR="000A4845" w:rsidRPr="000A4845" w14:paraId="2098826E" w14:textId="77777777" w:rsidTr="009E0FF8">
        <w:tc>
          <w:tcPr>
            <w:tcW w:w="3285" w:type="dxa"/>
          </w:tcPr>
          <w:p w14:paraId="551305AC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Материальные</w:t>
            </w:r>
          </w:p>
        </w:tc>
        <w:tc>
          <w:tcPr>
            <w:tcW w:w="3285" w:type="dxa"/>
          </w:tcPr>
          <w:p w14:paraId="55CD6A34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44703B1C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Канцелярские  товары.</w:t>
            </w:r>
          </w:p>
        </w:tc>
      </w:tr>
      <w:tr w:rsidR="000A4845" w:rsidRPr="000A4845" w14:paraId="50623AC0" w14:textId="77777777" w:rsidTr="009E0FF8">
        <w:tc>
          <w:tcPr>
            <w:tcW w:w="3285" w:type="dxa"/>
          </w:tcPr>
          <w:p w14:paraId="15D086F6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Оборудование</w:t>
            </w:r>
          </w:p>
        </w:tc>
        <w:tc>
          <w:tcPr>
            <w:tcW w:w="3285" w:type="dxa"/>
          </w:tcPr>
          <w:p w14:paraId="7BD64C67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673DFEBB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 xml:space="preserve">Офисная  мебель, орг.техника, факс, связь,  мобильная связь, </w:t>
            </w:r>
            <w:r w:rsidRPr="000A4845">
              <w:rPr>
                <w:bCs/>
                <w:sz w:val="20"/>
                <w:szCs w:val="20"/>
                <w:lang w:val="en-US"/>
              </w:rPr>
              <w:t>e</w:t>
            </w:r>
            <w:r w:rsidRPr="000A4845">
              <w:rPr>
                <w:bCs/>
                <w:sz w:val="20"/>
                <w:szCs w:val="20"/>
              </w:rPr>
              <w:t>-</w:t>
            </w:r>
            <w:r w:rsidRPr="000A4845">
              <w:rPr>
                <w:bCs/>
                <w:sz w:val="20"/>
                <w:szCs w:val="20"/>
                <w:lang w:val="en-US"/>
              </w:rPr>
              <w:t>mail</w:t>
            </w:r>
            <w:r w:rsidRPr="000A4845">
              <w:rPr>
                <w:bCs/>
                <w:sz w:val="20"/>
                <w:szCs w:val="20"/>
              </w:rPr>
              <w:t>.</w:t>
            </w:r>
          </w:p>
        </w:tc>
      </w:tr>
      <w:tr w:rsidR="000A4845" w:rsidRPr="000A4845" w14:paraId="29535EAB" w14:textId="77777777" w:rsidTr="009E0FF8">
        <w:tc>
          <w:tcPr>
            <w:tcW w:w="3285" w:type="dxa"/>
          </w:tcPr>
          <w:p w14:paraId="6374CA63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Транспорт</w:t>
            </w:r>
          </w:p>
        </w:tc>
        <w:tc>
          <w:tcPr>
            <w:tcW w:w="3285" w:type="dxa"/>
          </w:tcPr>
          <w:p w14:paraId="128534B9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ВР</w:t>
            </w:r>
          </w:p>
        </w:tc>
        <w:tc>
          <w:tcPr>
            <w:tcW w:w="3286" w:type="dxa"/>
          </w:tcPr>
          <w:p w14:paraId="1B44613F" w14:textId="77777777" w:rsidR="000A4845" w:rsidRPr="000A4845" w:rsidRDefault="000A4845" w:rsidP="000A4845">
            <w:pPr>
              <w:rPr>
                <w:bCs/>
                <w:sz w:val="20"/>
                <w:szCs w:val="20"/>
              </w:rPr>
            </w:pPr>
            <w:r w:rsidRPr="000A4845">
              <w:rPr>
                <w:bCs/>
                <w:sz w:val="20"/>
                <w:szCs w:val="20"/>
              </w:rPr>
              <w:t>Автомашины</w:t>
            </w:r>
          </w:p>
        </w:tc>
      </w:tr>
    </w:tbl>
    <w:p w14:paraId="7E63831C" w14:textId="77777777" w:rsidR="000A4845" w:rsidRDefault="000A4845" w:rsidP="000A4845">
      <w:pPr>
        <w:rPr>
          <w:b/>
          <w:bCs/>
          <w:color w:val="FF0000"/>
        </w:rPr>
      </w:pPr>
    </w:p>
    <w:p w14:paraId="2A77709F" w14:textId="77777777" w:rsidR="00C370A7" w:rsidRDefault="00C370A7" w:rsidP="00AB5283">
      <w:pPr>
        <w:tabs>
          <w:tab w:val="left" w:pos="9537"/>
        </w:tabs>
        <w:ind w:firstLine="880"/>
      </w:pPr>
    </w:p>
    <w:p w14:paraId="43284ADE" w14:textId="19AB4B2D" w:rsidR="00EF278A" w:rsidRPr="00796FAE" w:rsidRDefault="00187425" w:rsidP="00917603">
      <w:pPr>
        <w:pStyle w:val="a3"/>
        <w:spacing w:after="0"/>
        <w:ind w:firstLine="697"/>
        <w:rPr>
          <w:b/>
          <w:sz w:val="24"/>
          <w:szCs w:val="24"/>
        </w:rPr>
      </w:pPr>
      <w:r>
        <w:rPr>
          <w:b/>
          <w:sz w:val="24"/>
          <w:szCs w:val="24"/>
        </w:rPr>
        <w:t>6.</w:t>
      </w:r>
      <w:r w:rsidR="00F640ED">
        <w:rPr>
          <w:b/>
          <w:sz w:val="24"/>
          <w:szCs w:val="24"/>
        </w:rPr>
        <w:t>6</w:t>
      </w:r>
      <w:r w:rsidR="00EF278A" w:rsidRPr="00796FAE">
        <w:rPr>
          <w:b/>
          <w:sz w:val="24"/>
          <w:szCs w:val="24"/>
        </w:rPr>
        <w:t xml:space="preserve"> </w:t>
      </w:r>
      <w:r w:rsidR="00EF278A" w:rsidRPr="00796FAE">
        <w:rPr>
          <w:b/>
          <w:color w:val="000000"/>
          <w:sz w:val="24"/>
          <w:szCs w:val="24"/>
        </w:rPr>
        <w:t>Описание процесса</w:t>
      </w:r>
    </w:p>
    <w:p w14:paraId="7BCD0EF2" w14:textId="77777777" w:rsidR="00EF278A" w:rsidRDefault="00187425" w:rsidP="00917603">
      <w:pPr>
        <w:pStyle w:val="a3"/>
        <w:spacing w:after="0"/>
        <w:ind w:firstLine="697"/>
        <w:rPr>
          <w:sz w:val="24"/>
          <w:szCs w:val="24"/>
        </w:rPr>
      </w:pPr>
      <w:r>
        <w:rPr>
          <w:sz w:val="24"/>
          <w:szCs w:val="24"/>
        </w:rPr>
        <w:t>6.</w:t>
      </w:r>
      <w:r w:rsidR="000A4845">
        <w:rPr>
          <w:sz w:val="24"/>
          <w:szCs w:val="24"/>
        </w:rPr>
        <w:t>6</w:t>
      </w:r>
      <w:r w:rsidR="00EF278A" w:rsidRPr="00796FAE">
        <w:rPr>
          <w:sz w:val="24"/>
          <w:szCs w:val="24"/>
        </w:rPr>
        <w:t xml:space="preserve">.1 В таблице 4 приведено </w:t>
      </w:r>
      <w:r w:rsidR="006656A2" w:rsidRPr="00796FAE">
        <w:rPr>
          <w:sz w:val="24"/>
          <w:szCs w:val="24"/>
        </w:rPr>
        <w:t>алгоритмическо</w:t>
      </w:r>
      <w:r w:rsidR="006656A2">
        <w:rPr>
          <w:sz w:val="24"/>
          <w:szCs w:val="24"/>
        </w:rPr>
        <w:t>е</w:t>
      </w:r>
      <w:r w:rsidR="006656A2" w:rsidRPr="00796FAE">
        <w:rPr>
          <w:sz w:val="24"/>
          <w:szCs w:val="24"/>
        </w:rPr>
        <w:t xml:space="preserve"> </w:t>
      </w:r>
      <w:r w:rsidR="00EF278A" w:rsidRPr="00796FAE">
        <w:rPr>
          <w:sz w:val="24"/>
          <w:szCs w:val="24"/>
        </w:rPr>
        <w:t>описание процесса.</w:t>
      </w:r>
    </w:p>
    <w:tbl>
      <w:tblPr>
        <w:tblW w:w="100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0"/>
        <w:gridCol w:w="3620"/>
        <w:gridCol w:w="724"/>
        <w:gridCol w:w="1086"/>
        <w:gridCol w:w="53"/>
        <w:gridCol w:w="952"/>
        <w:gridCol w:w="136"/>
        <w:gridCol w:w="1650"/>
      </w:tblGrid>
      <w:tr w:rsidR="005E743B" w:rsidRPr="005E743B" w14:paraId="69F48A2C" w14:textId="77777777" w:rsidTr="00C370A7">
        <w:trPr>
          <w:trHeight w:val="957"/>
        </w:trPr>
        <w:tc>
          <w:tcPr>
            <w:tcW w:w="1810" w:type="dxa"/>
            <w:tcBorders>
              <w:bottom w:val="single" w:sz="4" w:space="0" w:color="auto"/>
            </w:tcBorders>
          </w:tcPr>
          <w:p w14:paraId="04C35420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Блок-схема</w:t>
            </w:r>
          </w:p>
        </w:tc>
        <w:tc>
          <w:tcPr>
            <w:tcW w:w="3620" w:type="dxa"/>
            <w:tcBorders>
              <w:bottom w:val="single" w:sz="4" w:space="0" w:color="auto"/>
            </w:tcBorders>
          </w:tcPr>
          <w:p w14:paraId="547F0CFE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Описание действий</w:t>
            </w:r>
          </w:p>
          <w:p w14:paraId="29223D0C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4" w:type="dxa"/>
          </w:tcPr>
          <w:p w14:paraId="218CC7DC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Ответственный</w:t>
            </w:r>
          </w:p>
        </w:tc>
        <w:tc>
          <w:tcPr>
            <w:tcW w:w="1086" w:type="dxa"/>
          </w:tcPr>
          <w:p w14:paraId="30DBF5E0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Исполнитель</w:t>
            </w:r>
          </w:p>
        </w:tc>
        <w:tc>
          <w:tcPr>
            <w:tcW w:w="1141" w:type="dxa"/>
            <w:gridSpan w:val="3"/>
          </w:tcPr>
          <w:p w14:paraId="017459A3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Регламентирующий документ</w:t>
            </w:r>
          </w:p>
        </w:tc>
        <w:tc>
          <w:tcPr>
            <w:tcW w:w="1650" w:type="dxa"/>
          </w:tcPr>
          <w:p w14:paraId="679F6BB9" w14:textId="77777777" w:rsidR="005E743B" w:rsidRPr="005E743B" w:rsidRDefault="005E743B" w:rsidP="005E743B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Запись, подтверждающая выполнение</w:t>
            </w:r>
          </w:p>
        </w:tc>
      </w:tr>
      <w:tr w:rsidR="005E743B" w:rsidRPr="005E743B" w14:paraId="7F030065" w14:textId="77777777" w:rsidTr="00C370A7">
        <w:trPr>
          <w:trHeight w:val="212"/>
        </w:trPr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A9DA" w14:textId="77777777" w:rsidR="005E743B" w:rsidRPr="005E743B" w:rsidRDefault="005E743B" w:rsidP="005E743B">
            <w:pPr>
              <w:suppressAutoHyphens/>
              <w:rPr>
                <w:noProof/>
                <w:color w:val="0000FF"/>
                <w:sz w:val="20"/>
                <w:szCs w:val="20"/>
              </w:rPr>
            </w:pPr>
            <w:r>
              <w:rPr>
                <w:noProof/>
                <w:color w:val="0000FF"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47BDD731" wp14:editId="58F555DB">
                      <wp:simplePos x="0" y="0"/>
                      <wp:positionH relativeFrom="column">
                        <wp:posOffset>-47265</wp:posOffset>
                      </wp:positionH>
                      <wp:positionV relativeFrom="paragraph">
                        <wp:posOffset>60960</wp:posOffset>
                      </wp:positionV>
                      <wp:extent cx="1076325" cy="7960360"/>
                      <wp:effectExtent l="19050" t="0" r="28575" b="40640"/>
                      <wp:wrapNone/>
                      <wp:docPr id="69" name="Группа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6325" cy="7960360"/>
                                <a:chOff x="1452" y="2878"/>
                                <a:chExt cx="1695" cy="12621"/>
                              </a:xfrm>
                            </wpg:grpSpPr>
                            <wps:wsp>
                              <wps:cNvPr id="70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605" y="2878"/>
                                  <a:ext cx="1336" cy="56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964A787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Начало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Line 42"/>
                              <wps:cNvCnPr/>
                              <wps:spPr bwMode="auto">
                                <a:xfrm>
                                  <a:off x="2246" y="3469"/>
                                  <a:ext cx="0" cy="50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0" y="3983"/>
                                  <a:ext cx="630" cy="4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B6BBB2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Line 44"/>
                              <wps:cNvCnPr/>
                              <wps:spPr bwMode="auto">
                                <a:xfrm>
                                  <a:off x="2200" y="5113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Text Box 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33" y="10162"/>
                                  <a:ext cx="669" cy="47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34ED06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2.1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Text Box 4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62" y="11032"/>
                                  <a:ext cx="675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E5688E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Line 47"/>
                              <wps:cNvCnPr/>
                              <wps:spPr bwMode="auto">
                                <a:xfrm>
                                  <a:off x="2244" y="9474"/>
                                  <a:ext cx="0" cy="7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Text Box 4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28" y="4962"/>
                                  <a:ext cx="630" cy="4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605D87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Text Box 4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11" y="5935"/>
                                  <a:ext cx="630" cy="47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C1DC606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50" y="8983"/>
                                  <a:ext cx="630" cy="47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B98E6A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1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AutoShap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76" y="7824"/>
                                  <a:ext cx="1129" cy="689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9D33CA9" w14:textId="77777777" w:rsidR="00C370A7" w:rsidRPr="00E541BE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1.44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Line 52"/>
                              <wps:cNvCnPr/>
                              <wps:spPr bwMode="auto">
                                <a:xfrm>
                                  <a:off x="2715" y="8186"/>
                                  <a:ext cx="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53"/>
                              <wps:cNvCnPr/>
                              <wps:spPr bwMode="auto">
                                <a:xfrm flipH="1" flipV="1">
                                  <a:off x="2936" y="5681"/>
                                  <a:ext cx="6" cy="24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54"/>
                              <wps:cNvCnPr/>
                              <wps:spPr bwMode="auto">
                                <a:xfrm flipH="1">
                                  <a:off x="2222" y="5678"/>
                                  <a:ext cx="69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55"/>
                              <wps:cNvCnPr/>
                              <wps:spPr bwMode="auto">
                                <a:xfrm>
                                  <a:off x="2217" y="4454"/>
                                  <a:ext cx="0" cy="4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56"/>
                              <wps:cNvCnPr/>
                              <wps:spPr bwMode="auto">
                                <a:xfrm>
                                  <a:off x="2217" y="5451"/>
                                  <a:ext cx="0" cy="49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Line 57"/>
                              <wps:cNvCnPr/>
                              <wps:spPr bwMode="auto">
                                <a:xfrm flipH="1">
                                  <a:off x="2217" y="6411"/>
                                  <a:ext cx="5" cy="139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7" name="Line 58"/>
                              <wps:cNvCnPr/>
                              <wps:spPr bwMode="auto">
                                <a:xfrm>
                                  <a:off x="2234" y="8514"/>
                                  <a:ext cx="0" cy="4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5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03" y="12022"/>
                                  <a:ext cx="675" cy="4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0C10F3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3а)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Line 60"/>
                              <wps:cNvCnPr/>
                              <wps:spPr bwMode="auto">
                                <a:xfrm>
                                  <a:off x="2268" y="10651"/>
                                  <a:ext cx="0" cy="3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0" name="Line 61"/>
                              <wps:cNvCnPr/>
                              <wps:spPr bwMode="auto">
                                <a:xfrm flipH="1">
                                  <a:off x="1848" y="11701"/>
                                  <a:ext cx="12" cy="31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1" name="Line 62"/>
                              <wps:cNvCnPr/>
                              <wps:spPr bwMode="auto">
                                <a:xfrm flipH="1">
                                  <a:off x="1945" y="13354"/>
                                  <a:ext cx="10" cy="127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2" name="AutoShape 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12" y="15177"/>
                                  <a:ext cx="420" cy="322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Text Box 6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4" y="8418"/>
                                  <a:ext cx="493" cy="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EBA80BE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Text Box 6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60" y="7728"/>
                                  <a:ext cx="578" cy="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DC988C2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Text Box 6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7" y="12004"/>
                                  <a:ext cx="748" cy="47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47ACE2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3б)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AutoShape 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52" y="12804"/>
                                  <a:ext cx="1089" cy="618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081A1B" w14:textId="77777777" w:rsidR="00C370A7" w:rsidRPr="0007153B" w:rsidRDefault="00C370A7" w:rsidP="005E743B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3в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Text Box 6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87" y="13404"/>
                                  <a:ext cx="760" cy="85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8683D67" w14:textId="77777777" w:rsidR="00C370A7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A85776">
                                      <w:rPr>
                                        <w:sz w:val="18"/>
                                        <w:szCs w:val="18"/>
                                      </w:rPr>
                                      <w:t>2.</w:t>
                                    </w: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3г)/</w:t>
                                    </w:r>
                                  </w:p>
                                  <w:p w14:paraId="72086418" w14:textId="77777777" w:rsidR="00C370A7" w:rsidRPr="00CA2F8B" w:rsidRDefault="00C370A7" w:rsidP="005E743B">
                                    <w:pPr>
                                      <w:jc w:val="center"/>
                                      <w:rPr>
                                        <w:sz w:val="8"/>
                                        <w:szCs w:val="8"/>
                                      </w:rPr>
                                    </w:pPr>
                                  </w:p>
                                  <w:p w14:paraId="46F4D817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2.3д)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Line 69"/>
                              <wps:cNvCnPr/>
                              <wps:spPr bwMode="auto">
                                <a:xfrm>
                                  <a:off x="1840" y="11700"/>
                                  <a:ext cx="125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9" name="Line 70"/>
                              <wps:cNvCnPr/>
                              <wps:spPr bwMode="auto">
                                <a:xfrm flipH="1">
                                  <a:off x="2591" y="11713"/>
                                  <a:ext cx="12" cy="3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0" name="Line 71"/>
                              <wps:cNvCnPr/>
                              <wps:spPr bwMode="auto">
                                <a:xfrm>
                                  <a:off x="2285" y="11513"/>
                                  <a:ext cx="0" cy="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1" name="Line 72"/>
                              <wps:cNvCnPr/>
                              <wps:spPr bwMode="auto">
                                <a:xfrm flipH="1">
                                  <a:off x="3084" y="11716"/>
                                  <a:ext cx="5" cy="10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" name="Line 73"/>
                              <wps:cNvCnPr/>
                              <wps:spPr bwMode="auto">
                                <a:xfrm>
                                  <a:off x="1775" y="12640"/>
                                  <a:ext cx="78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3" name="Line 74"/>
                              <wps:cNvCnPr/>
                              <wps:spPr bwMode="auto">
                                <a:xfrm>
                                  <a:off x="1962" y="12659"/>
                                  <a:ext cx="0" cy="1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4" name="Line 75"/>
                              <wps:cNvCnPr/>
                              <wps:spPr bwMode="auto">
                                <a:xfrm>
                                  <a:off x="2557" y="12495"/>
                                  <a:ext cx="0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5" name="Line 76"/>
                              <wps:cNvCnPr/>
                              <wps:spPr bwMode="auto">
                                <a:xfrm>
                                  <a:off x="1792" y="12495"/>
                                  <a:ext cx="0" cy="1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6" name="Line 77"/>
                              <wps:cNvCnPr/>
                              <wps:spPr bwMode="auto">
                                <a:xfrm>
                                  <a:off x="2863" y="12822"/>
                                  <a:ext cx="20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" name="Line 78"/>
                              <wps:cNvCnPr/>
                              <wps:spPr bwMode="auto">
                                <a:xfrm>
                                  <a:off x="2846" y="12805"/>
                                  <a:ext cx="0" cy="61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8" name="Line 79"/>
                              <wps:cNvCnPr/>
                              <wps:spPr bwMode="auto">
                                <a:xfrm>
                                  <a:off x="2438" y="13059"/>
                                  <a:ext cx="18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9" name="Line 80"/>
                              <wps:cNvCnPr/>
                              <wps:spPr bwMode="auto">
                                <a:xfrm>
                                  <a:off x="2625" y="13059"/>
                                  <a:ext cx="0" cy="3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0" name="Text Box 8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00" y="12695"/>
                                  <a:ext cx="578" cy="41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ACB06F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Text Box 8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76" y="13298"/>
                                  <a:ext cx="493" cy="41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DBF1F12" w14:textId="77777777" w:rsidR="00C370A7" w:rsidRPr="00A72E39" w:rsidRDefault="00C370A7" w:rsidP="005E743B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да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Line 83"/>
                              <wps:cNvCnPr/>
                              <wps:spPr bwMode="auto">
                                <a:xfrm>
                                  <a:off x="2732" y="14259"/>
                                  <a:ext cx="0" cy="23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3" name="Line 84"/>
                              <wps:cNvCnPr/>
                              <wps:spPr bwMode="auto">
                                <a:xfrm>
                                  <a:off x="1962" y="14463"/>
                                  <a:ext cx="76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 type="triangle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4" name="Text Box 8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588" y="14632"/>
                                  <a:ext cx="714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EFDED26" w14:textId="77777777" w:rsidR="00C370A7" w:rsidRPr="00D6489C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D6489C">
                                      <w:rPr>
                                        <w:sz w:val="18"/>
                                        <w:szCs w:val="18"/>
                                      </w:rPr>
                                      <w:t>2.4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Line 86"/>
                              <wps:cNvCnPr/>
                              <wps:spPr bwMode="auto">
                                <a:xfrm>
                                  <a:off x="1933" y="15023"/>
                                  <a:ext cx="0" cy="15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BDD731" id="Группа 69" o:spid="_x0000_s1026" style="position:absolute;margin-left:-3.7pt;margin-top:4.8pt;width:84.75pt;height:626.8pt;z-index:251692544" coordorigin="1452,2878" coordsize="1695,12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">
                      <v:oval id="Oval 41" o:spid="_x0000_s1027" style="position:absolute;left:1605;top:2878;width:1336;height: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">
                        <v:textbox>
                          <w:txbxContent>
                            <w:p w14:paraId="2964A787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Начало</w:t>
                              </w:r>
                            </w:p>
                          </w:txbxContent>
                        </v:textbox>
                      </v:oval>
                      <v:line id="Line 42" o:spid="_x0000_s1028" style="position:absolute;visibility:visible;mso-wrap-style:square" from="2246,3469" to="2246,3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43" o:spid="_x0000_s1029" type="#_x0000_t202" style="position:absolute;left:1930;top:3983;width:6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lKa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">
                        <v:textbox>
                          <w:txbxContent>
                            <w:p w14:paraId="46B6BBB2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.1</w:t>
                              </w:r>
                            </w:p>
                          </w:txbxContent>
                        </v:textbox>
                      </v:shape>
                      <v:line id="Line 44" o:spid="_x0000_s1030" style="position:absolute;visibility:visible;mso-wrap-style:square" from="2200,5113" to="2200,5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">
                        <v:stroke endarrow="block"/>
                      </v:line>
                      <v:shape id="Text Box 45" o:spid="_x0000_s1031" type="#_x0000_t202" style="position:absolute;left:1933;top:10162;width:669;height: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291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">
                        <v:textbox>
                          <w:txbxContent>
                            <w:p w14:paraId="4B34ED06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2.1</w:t>
                              </w:r>
                            </w:p>
                          </w:txbxContent>
                        </v:textbox>
                      </v:shape>
                      <v:shape id="Text Box 46" o:spid="_x0000_s1032" type="#_x0000_t202" style="position:absolute;left:1962;top:11032;width:675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8ru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">
                        <v:textbox>
                          <w:txbxContent>
                            <w:p w14:paraId="6BE5688E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2.2</w:t>
                              </w:r>
                            </w:p>
                          </w:txbxContent>
                        </v:textbox>
                      </v:shape>
                      <v:line id="Line 47" o:spid="_x0000_s1033" style="position:absolute;visibility:visible;mso-wrap-style:square" from="2244,9474" to="2244,101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">
                        <v:stroke endarrow="block"/>
                      </v:line>
                      <v:shape id="Text Box 48" o:spid="_x0000_s1034" type="#_x0000_t202" style="position:absolute;left:1928;top:4962;width:6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">
                        <v:textbox>
                          <w:txbxContent>
                            <w:p w14:paraId="38605D87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.2</w:t>
                              </w:r>
                            </w:p>
                          </w:txbxContent>
                        </v:textbox>
                      </v:shape>
                      <v:shape id="Text Box 49" o:spid="_x0000_s1035" type="#_x0000_t202" style="position:absolute;left:1911;top:5935;width:6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">
                        <v:textbox>
                          <w:txbxContent>
                            <w:p w14:paraId="2C1DC606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.3</w:t>
                              </w:r>
                            </w:p>
                          </w:txbxContent>
                        </v:textbox>
                      </v:shape>
                      <v:shape id="Text Box 50" o:spid="_x0000_s1036" type="#_x0000_t202" style="position:absolute;left:1950;top:8983;width:630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sDr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QG9y/xB8jFDQAA//8DAFBLAQItABQABgAIAAAAIQDb4fbL7gAAAIUBAAATAAAAAAAAAAAA&#10;AAAAAAAAAABbQ29udGVudF9UeXBlc10ueG1sUEsBAi0AFAAGAAgAAAAhAFr0LFu/AAAAFQEAAAsA&#10;AAAAAAAAAAAAAAAAHwEAAF9yZWxzLy5yZWxzUEsBAi0AFAAGAAgAAAAhACqSwOvEAAAA2wAAAA8A&#10;AAAAAAAAAAAAAAAABwIAAGRycy9kb3ducmV2LnhtbFBLBQYAAAAAAwADALcAAAD4AgAAAAA=&#10;">
                        <v:textbox>
                          <w:txbxContent>
                            <w:p w14:paraId="4EB98E6A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.5</w:t>
                              </w:r>
                            </w:p>
                          </w:txbxContent>
                        </v:textbox>
                      </v:shap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51" o:spid="_x0000_s1037" type="#_x0000_t110" style="position:absolute;left:1576;top:7824;width:1129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">
                        <v:textbox>
                          <w:txbxContent>
                            <w:p w14:paraId="79D33CA9" w14:textId="77777777" w:rsidR="00C370A7" w:rsidRPr="00E541BE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1.44</w:t>
                              </w:r>
                            </w:p>
                          </w:txbxContent>
                        </v:textbox>
                      </v:shape>
                      <v:line id="Line 52" o:spid="_x0000_s1038" style="position:absolute;visibility:visible;mso-wrap-style:square" from="2715,8186" to="2953,81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    <v:line id="Line 53" o:spid="_x0000_s1039" style="position:absolute;flip:x y;visibility:visible;mso-wrap-style:square" from="2936,5681" to="2942,81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"/>
                      <v:line id="Line 54" o:spid="_x0000_s1040" style="position:absolute;flip:x;visibility:visible;mso-wrap-style:square" from="2222,5678" to="2919,56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">
                        <v:stroke endarrow="block"/>
                      </v:line>
                      <v:line id="Line 55" o:spid="_x0000_s1041" style="position:absolute;visibility:visible;mso-wrap-style:square" from="2217,4454" to="2217,4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iJu4xAAAANsAAAAPAAAAZHJzL2Rvd25yZXYueG1sRI9PawIx&#10;FMTvQr9DeIXeNGsp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KWIm7jEAAAA2wAAAA8A&#10;AAAAAAAAAAAAAAAABwIAAGRycy9kb3ducmV2LnhtbFBLBQYAAAAAAwADALcAAAD4AgAAAAA=&#10;">
                        <v:stroke endarrow="block"/>
                      </v:line>
                      <v:line id="Line 56" o:spid="_x0000_s1042" style="position:absolute;visibility:visible;mso-wrap-style:square" from="2217,5451" to="2217,5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line id="Line 57" o:spid="_x0000_s1043" style="position:absolute;flip:x;visibility:visible;mso-wrap-style:square" from="2217,6411" to="2222,7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">
                        <v:stroke endarrow="block"/>
                      </v:line>
                      <v:line id="Line 58" o:spid="_x0000_s1044" style="position:absolute;visibility:visible;mso-wrap-style:square" from="2234,8514" to="2234,9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59" o:spid="_x0000_s1045" type="#_x0000_t202" style="position:absolute;left:1503;top:12022;width:675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080C10F3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3а)</w:t>
                              </w:r>
                            </w:p>
                          </w:txbxContent>
                        </v:textbox>
                      </v:shape>
                      <v:line id="Line 60" o:spid="_x0000_s1046" style="position:absolute;visibility:visible;mso-wrap-style:square" from="2268,10651" to="2268,109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">
                        <v:stroke endarrow="block"/>
                      </v:line>
                      <v:line id="Line 61" o:spid="_x0000_s1047" style="position:absolute;flip:x;visibility:visible;mso-wrap-style:square" from="1848,11701" to="1860,12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">
                        <v:stroke endarrow="block"/>
                      </v:line>
                      <v:line id="Line 62" o:spid="_x0000_s1048" style="position:absolute;flip:x;visibility:visible;mso-wrap-style:square" from="1945,13354" to="1955,14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">
                        <v:stroke endarrow="block"/>
                      </v:line>
                      <v:shapetype id="_x0000_t177" coordsize="21600,21600" o:spt="177" path="m,l21600,r,17255l10800,21600,,17255xe">
                        <v:stroke joinstyle="miter"/>
                        <v:path gradientshapeok="t" o:connecttype="rect" textboxrect="0,0,21600,17255"/>
                      </v:shapetype>
                      <v:shape id="AutoShape 63" o:spid="_x0000_s1049" type="#_x0000_t177" style="position:absolute;left:1712;top:15177;width:420;height: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"/>
                      <v:shape id="Text Box 64" o:spid="_x0000_s1050" type="#_x0000_t202" style="position:absolute;left:1814;top:8418;width:49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UjU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" filled="f" stroked="f">
                        <v:textbox>
                          <w:txbxContent>
                            <w:p w14:paraId="6EBA80BE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xbxContent>
                        </v:textbox>
                      </v:shape>
                      <v:shape id="Text Box 65" o:spid="_x0000_s1051" type="#_x0000_t202" style="position:absolute;left:2460;top:7728;width:578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" filled="f" stroked="f">
                        <v:textbox>
                          <w:txbxContent>
                            <w:p w14:paraId="3DC988C2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66" o:spid="_x0000_s1052" type="#_x0000_t202" style="position:absolute;left:2217;top:12004;width:748;height: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ywU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">
                        <v:textbox>
                          <w:txbxContent>
                            <w:p w14:paraId="7547ACE2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3б)</w:t>
                              </w:r>
                            </w:p>
                          </w:txbxContent>
                        </v:textbox>
                      </v:shape>
                      <v:shape id="AutoShape 67" o:spid="_x0000_s1053" type="#_x0000_t110" style="position:absolute;left:1452;top:12804;width:1089;height: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">
                        <v:textbox>
                          <w:txbxContent>
                            <w:p w14:paraId="40081A1B" w14:textId="77777777" w:rsidR="00C370A7" w:rsidRPr="0007153B" w:rsidRDefault="00C370A7" w:rsidP="005E743B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3в</w:t>
                              </w:r>
                            </w:p>
                          </w:txbxContent>
                        </v:textbox>
                      </v:shape>
                      <v:shape id="Text Box 68" o:spid="_x0000_s1054" type="#_x0000_t202" style="position:absolute;left:2387;top:13404;width:760;height: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">
                        <v:textbox>
                          <w:txbxContent>
                            <w:p w14:paraId="18683D67" w14:textId="77777777" w:rsidR="00C370A7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85776">
                                <w:rPr>
                                  <w:sz w:val="18"/>
                                  <w:szCs w:val="18"/>
                                </w:rPr>
                                <w:t>2.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3г)/</w:t>
                              </w:r>
                            </w:p>
                            <w:p w14:paraId="72086418" w14:textId="77777777" w:rsidR="00C370A7" w:rsidRPr="00CA2F8B" w:rsidRDefault="00C370A7" w:rsidP="005E743B">
                              <w:pPr>
                                <w:jc w:val="center"/>
                                <w:rPr>
                                  <w:sz w:val="8"/>
                                  <w:szCs w:val="8"/>
                                </w:rPr>
                              </w:pPr>
                            </w:p>
                            <w:p w14:paraId="46F4D817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2.3д)</w:t>
                              </w:r>
                            </w:p>
                          </w:txbxContent>
                        </v:textbox>
                      </v:shape>
                      <v:line id="Line 69" o:spid="_x0000_s1055" style="position:absolute;visibility:visible;mso-wrap-style:square" from="1840,11700" to="3098,11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    <v:line id="Line 70" o:spid="_x0000_s1056" style="position:absolute;flip:x;visibility:visible;mso-wrap-style:square" from="2591,11713" to="2603,12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">
                        <v:stroke endarrow="block"/>
                      </v:line>
                      <v:line id="Line 71" o:spid="_x0000_s1057" style="position:absolute;visibility:visible;mso-wrap-style:square" from="2285,11513" to="2285,11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    <v:line id="Line 72" o:spid="_x0000_s1058" style="position:absolute;flip:x;visibility:visible;mso-wrap-style:square" from="3084,11716" to="3089,128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"/>
                      <v:line id="Line 73" o:spid="_x0000_s1059" style="position:absolute;visibility:visible;mso-wrap-style:square" from="1775,12640" to="2557,12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    <v:line id="Line 74" o:spid="_x0000_s1060" style="position:absolute;visibility:visible;mso-wrap-style:square" from="1962,12659" to="1962,12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">
                        <v:stroke endarrow="block"/>
                      </v:line>
                      <v:line id="Line 75" o:spid="_x0000_s1061" style="position:absolute;visibility:visible;mso-wrap-style:square" from="2557,12495" to="2557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    <v:line id="Line 76" o:spid="_x0000_s1062" style="position:absolute;visibility:visible;mso-wrap-style:square" from="1792,12495" to="1792,126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      <v:line id="Line 77" o:spid="_x0000_s1063" style="position:absolute;visibility:visible;mso-wrap-style:square" from="2863,12822" to="3067,128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D0xxAAAANw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Jyn8PRMvkItfAAAA//8DAFBLAQItABQABgAIAAAAIQDb4fbL7gAAAIUBAAATAAAAAAAAAAAA&#10;AAAAAAAAAABbQ29udGVudF9UeXBlc10ueG1sUEsBAi0AFAAGAAgAAAAhAFr0LFu/AAAAFQEAAAsA&#10;AAAAAAAAAAAAAAAAHwEAAF9yZWxzLy5yZWxzUEsBAi0AFAAGAAgAAAAhAHZcPTHEAAAA3AAAAA8A&#10;AAAAAAAAAAAAAAAABwIAAGRycy9kb3ducmV2LnhtbFBLBQYAAAAAAwADALcAAAD4AgAAAAA=&#10;"/>
                      <v:line id="Line 78" o:spid="_x0000_s1064" style="position:absolute;visibility:visible;mso-wrap-style:square" from="2846,12805" to="2846,13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">
                        <v:stroke endarrow="block"/>
                      </v:line>
                      <v:line id="Line 79" o:spid="_x0000_s1065" style="position:absolute;visibility:visible;mso-wrap-style:square" from="2438,13059" to="2625,130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wzY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aeUYm0Ms/AAAA//8DAFBLAQItABQABgAIAAAAIQDb4fbL7gAAAIUBAAATAAAAAAAA&#10;AAAAAAAAAAAAAABbQ29udGVudF9UeXBlc10ueG1sUEsBAi0AFAAGAAgAAAAhAFr0LFu/AAAAFQEA&#10;AAsAAAAAAAAAAAAAAAAAHwEAAF9yZWxzLy5yZWxzUEsBAi0AFAAGAAgAAAAhAGiPDNjHAAAA3AAA&#10;AA8AAAAAAAAAAAAAAAAABwIAAGRycy9kb3ducmV2LnhtbFBLBQYAAAAAAwADALcAAAD7AgAAAAA=&#10;"/>
                      <v:line id="Line 80" o:spid="_x0000_s1066" style="position:absolute;visibility:visible;mso-wrap-style:square" from="2625,13059" to="2625,13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">
                        <v:stroke endarrow="block"/>
                      </v:line>
                      <v:shape id="Text Box 81" o:spid="_x0000_s1067" type="#_x0000_t202" style="position:absolute;left:2200;top:12695;width:578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" filled="f" stroked="f">
                        <v:textbox>
                          <w:txbxContent>
                            <w:p w14:paraId="7EACB06F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Text Box 82" o:spid="_x0000_s1068" type="#_x0000_t202" style="position:absolute;left:1576;top:13298;width:493;height: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" filled="f" stroked="f">
                        <v:textbox>
                          <w:txbxContent>
                            <w:p w14:paraId="1DBF1F12" w14:textId="77777777" w:rsidR="00C370A7" w:rsidRPr="00A72E39" w:rsidRDefault="00C370A7" w:rsidP="005E743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да</w:t>
                              </w:r>
                            </w:p>
                          </w:txbxContent>
                        </v:textbox>
                      </v:shape>
                      <v:line id="Line 83" o:spid="_x0000_s1069" style="position:absolute;visibility:visible;mso-wrap-style:square" from="2732,14259" to="2732,144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"/>
                      <v:line id="Line 84" o:spid="_x0000_s1070" style="position:absolute;visibility:visible;mso-wrap-style:square" from="1962,14463" to="2727,144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">
                        <v:stroke startarrow="block"/>
                      </v:line>
                      <v:shape id="Text Box 85" o:spid="_x0000_s1071" type="#_x0000_t202" style="position:absolute;left:1588;top:14632;width:714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">
                        <v:textbox>
                          <w:txbxContent>
                            <w:p w14:paraId="4EFDED26" w14:textId="77777777" w:rsidR="00C370A7" w:rsidRPr="00D6489C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6489C">
                                <w:rPr>
                                  <w:sz w:val="18"/>
                                  <w:szCs w:val="18"/>
                                </w:rPr>
                                <w:t>2.4</w:t>
                              </w:r>
                            </w:p>
                          </w:txbxContent>
                        </v:textbox>
                      </v:shape>
                      <v:line id="Line 86" o:spid="_x0000_s1072" style="position:absolute;visibility:visible;mso-wrap-style:square" from="1933,15023" to="1933,15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">
                        <v:stroke endarrow="block"/>
                      </v:line>
                    </v:group>
                  </w:pict>
                </mc:Fallback>
              </mc:AlternateConten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831F14E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b/>
                <w:noProof/>
                <w:sz w:val="20"/>
                <w:szCs w:val="20"/>
              </w:rPr>
              <w:t>1. Планирование</w:t>
            </w:r>
          </w:p>
        </w:tc>
      </w:tr>
      <w:tr w:rsidR="005E743B" w:rsidRPr="005E743B" w14:paraId="7307245C" w14:textId="77777777" w:rsidTr="00C370A7">
        <w:trPr>
          <w:trHeight w:val="26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1256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14:paraId="0F533999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1.1. Приём заявок о потребностях в закупках товаров, работ, услуг, уточнение технических спецификаций</w:t>
            </w:r>
          </w:p>
        </w:tc>
        <w:tc>
          <w:tcPr>
            <w:tcW w:w="724" w:type="dxa"/>
            <w:vMerge w:val="restart"/>
          </w:tcPr>
          <w:p w14:paraId="06D55995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139" w:type="dxa"/>
            <w:gridSpan w:val="2"/>
          </w:tcPr>
          <w:p w14:paraId="41DA690B" w14:textId="77777777" w:rsidR="005E743B" w:rsidRPr="005E743B" w:rsidRDefault="005E743B" w:rsidP="005E743B">
            <w:pPr>
              <w:tabs>
                <w:tab w:val="left" w:pos="91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88" w:type="dxa"/>
            <w:gridSpan w:val="2"/>
          </w:tcPr>
          <w:p w14:paraId="72FCA282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14:paraId="60F35B6C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Заявка, Технические спецификации </w:t>
            </w:r>
            <w:r w:rsidRPr="005E743B">
              <w:rPr>
                <w:color w:val="FF0000"/>
                <w:sz w:val="20"/>
                <w:szCs w:val="20"/>
              </w:rPr>
              <w:t>(Приложение 1, 2)</w:t>
            </w:r>
          </w:p>
        </w:tc>
      </w:tr>
      <w:tr w:rsidR="005E743B" w:rsidRPr="005E743B" w14:paraId="1877FC52" w14:textId="77777777" w:rsidTr="00C370A7">
        <w:trPr>
          <w:trHeight w:val="53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CD5D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5D755102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1.2. Формирование общей сводной заявки с разбивкой по месяцам</w:t>
            </w:r>
          </w:p>
        </w:tc>
        <w:tc>
          <w:tcPr>
            <w:tcW w:w="724" w:type="dxa"/>
            <w:vMerge/>
          </w:tcPr>
          <w:p w14:paraId="78B1AD0A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53484760" w14:textId="77777777" w:rsidR="005E743B" w:rsidRPr="005E743B" w:rsidRDefault="00B50DC0" w:rsidP="005E743B">
            <w:pPr>
              <w:rPr>
                <w:sz w:val="20"/>
                <w:szCs w:val="20"/>
              </w:rPr>
            </w:pPr>
            <w:r w:rsidRPr="00B50DC0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88" w:type="dxa"/>
            <w:gridSpan w:val="2"/>
          </w:tcPr>
          <w:p w14:paraId="16E719B3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14:paraId="3AD1AA1D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Общая сводная заявка </w:t>
            </w:r>
            <w:r w:rsidRPr="005E743B">
              <w:rPr>
                <w:color w:val="FF0000"/>
                <w:sz w:val="20"/>
                <w:szCs w:val="20"/>
              </w:rPr>
              <w:t>(Приложение 3)</w:t>
            </w:r>
          </w:p>
        </w:tc>
      </w:tr>
      <w:tr w:rsidR="00B50DC0" w:rsidRPr="005E743B" w14:paraId="254BCAC7" w14:textId="77777777" w:rsidTr="00C370A7">
        <w:trPr>
          <w:trHeight w:val="70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8AD6" w14:textId="77777777" w:rsidR="00B50DC0" w:rsidRPr="005E743B" w:rsidRDefault="00B50DC0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3624A8" w14:textId="77777777" w:rsidR="00B50DC0" w:rsidRPr="005E743B" w:rsidRDefault="00B50DC0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1.3. Разработка годового плана закупок </w:t>
            </w:r>
            <w:r w:rsidRPr="005E743B">
              <w:rPr>
                <w:sz w:val="20"/>
                <w:szCs w:val="20"/>
              </w:rPr>
              <w:lastRenderedPageBreak/>
              <w:t>товаров, работ, услуг, определение:</w:t>
            </w:r>
          </w:p>
          <w:p w14:paraId="502936F8" w14:textId="77777777" w:rsidR="00B50DC0" w:rsidRPr="005E743B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программ, подпрограмм, специфик, источников финансирования;</w:t>
            </w:r>
          </w:p>
          <w:p w14:paraId="582E9E56" w14:textId="77777777" w:rsidR="00B50DC0" w:rsidRPr="005E743B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сроков осуществления закупок, мест поставок;</w:t>
            </w:r>
          </w:p>
          <w:p w14:paraId="0F7D25B5" w14:textId="77777777" w:rsidR="00B50DC0" w:rsidRPr="005E743B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наименований товаров, работ, услуг</w:t>
            </w:r>
          </w:p>
          <w:p w14:paraId="4F1C49C6" w14:textId="77777777" w:rsidR="00B50DC0" w:rsidRPr="005E743B" w:rsidRDefault="00B50DC0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цен за единицу товаров, работ, услуг/ выделенной суммы </w:t>
            </w:r>
          </w:p>
        </w:tc>
        <w:tc>
          <w:tcPr>
            <w:tcW w:w="724" w:type="dxa"/>
          </w:tcPr>
          <w:p w14:paraId="0B47138A" w14:textId="77777777" w:rsidR="00B50DC0" w:rsidRPr="000A0BE4" w:rsidRDefault="00B50DC0" w:rsidP="00C370A7">
            <w:r w:rsidRPr="000A0BE4">
              <w:lastRenderedPageBreak/>
              <w:t>Ди</w:t>
            </w:r>
            <w:r w:rsidRPr="000A0BE4">
              <w:lastRenderedPageBreak/>
              <w:t>ректор</w:t>
            </w:r>
          </w:p>
        </w:tc>
        <w:tc>
          <w:tcPr>
            <w:tcW w:w="1139" w:type="dxa"/>
            <w:gridSpan w:val="2"/>
          </w:tcPr>
          <w:p w14:paraId="40C54A1B" w14:textId="77777777" w:rsidR="00B50DC0" w:rsidRDefault="00B50DC0" w:rsidP="00C370A7">
            <w:r w:rsidRPr="000A0BE4">
              <w:lastRenderedPageBreak/>
              <w:t xml:space="preserve">Главный </w:t>
            </w:r>
            <w:r w:rsidRPr="000A0BE4">
              <w:lastRenderedPageBreak/>
              <w:t>бухгалтер</w:t>
            </w:r>
          </w:p>
        </w:tc>
        <w:tc>
          <w:tcPr>
            <w:tcW w:w="1088" w:type="dxa"/>
            <w:gridSpan w:val="2"/>
            <w:vMerge w:val="restart"/>
          </w:tcPr>
          <w:p w14:paraId="6BB8D7C1" w14:textId="77777777" w:rsidR="00B50DC0" w:rsidRPr="005E743B" w:rsidRDefault="00B50DC0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КП БП </w:t>
            </w:r>
            <w:r>
              <w:rPr>
                <w:sz w:val="20"/>
                <w:szCs w:val="20"/>
              </w:rPr>
              <w:lastRenderedPageBreak/>
              <w:t>03-2012</w:t>
            </w:r>
          </w:p>
        </w:tc>
        <w:tc>
          <w:tcPr>
            <w:tcW w:w="1650" w:type="dxa"/>
          </w:tcPr>
          <w:p w14:paraId="2D3A012C" w14:textId="77777777" w:rsidR="00B50DC0" w:rsidRPr="005E743B" w:rsidRDefault="00B50DC0" w:rsidP="00B50DC0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lastRenderedPageBreak/>
              <w:t xml:space="preserve">Годовой план </w:t>
            </w:r>
            <w:r w:rsidRPr="005E743B">
              <w:rPr>
                <w:sz w:val="20"/>
                <w:szCs w:val="20"/>
              </w:rPr>
              <w:lastRenderedPageBreak/>
              <w:t xml:space="preserve">закупок </w:t>
            </w:r>
            <w:r w:rsidRPr="005E743B">
              <w:rPr>
                <w:color w:val="FF0000"/>
                <w:sz w:val="20"/>
                <w:szCs w:val="20"/>
              </w:rPr>
              <w:t>(Приложение 4)</w:t>
            </w:r>
          </w:p>
        </w:tc>
      </w:tr>
      <w:tr w:rsidR="00B50DC0" w:rsidRPr="005E743B" w14:paraId="59844F66" w14:textId="77777777" w:rsidTr="00C370A7">
        <w:trPr>
          <w:trHeight w:val="508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0D4E" w14:textId="77777777" w:rsidR="00B50DC0" w:rsidRPr="005E743B" w:rsidRDefault="00B50DC0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19E6172" w14:textId="77777777" w:rsidR="00B50DC0" w:rsidRPr="005E743B" w:rsidRDefault="00B50DC0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1.4. Соответствует план государственных закупок – плану финансирования?</w:t>
            </w:r>
          </w:p>
          <w:p w14:paraId="740D32C5" w14:textId="77777777" w:rsidR="00B50DC0" w:rsidRPr="005E743B" w:rsidRDefault="00B50DC0" w:rsidP="005E743B">
            <w:pPr>
              <w:rPr>
                <w:color w:val="0000FF"/>
                <w:sz w:val="20"/>
                <w:szCs w:val="20"/>
              </w:rPr>
            </w:pPr>
            <w:r w:rsidRPr="005E743B">
              <w:rPr>
                <w:color w:val="0000FF"/>
                <w:sz w:val="20"/>
                <w:szCs w:val="20"/>
              </w:rPr>
              <w:t>«Да» - 1.5, «Нет» - корректировка плана</w:t>
            </w:r>
          </w:p>
        </w:tc>
        <w:tc>
          <w:tcPr>
            <w:tcW w:w="724" w:type="dxa"/>
            <w:vMerge w:val="restart"/>
          </w:tcPr>
          <w:p w14:paraId="3961A009" w14:textId="77777777" w:rsidR="00B50DC0" w:rsidRPr="004969EB" w:rsidRDefault="00B50DC0" w:rsidP="00C370A7">
            <w:r w:rsidRPr="004969EB">
              <w:t>Директор</w:t>
            </w:r>
          </w:p>
          <w:p w14:paraId="71454578" w14:textId="77777777" w:rsidR="00B50DC0" w:rsidRPr="004969EB" w:rsidRDefault="00B50DC0" w:rsidP="00C370A7"/>
        </w:tc>
        <w:tc>
          <w:tcPr>
            <w:tcW w:w="1139" w:type="dxa"/>
            <w:gridSpan w:val="2"/>
          </w:tcPr>
          <w:p w14:paraId="09870262" w14:textId="77777777" w:rsidR="00B50DC0" w:rsidRPr="004969EB" w:rsidRDefault="00B50DC0" w:rsidP="00C370A7">
            <w:r w:rsidRPr="004969EB">
              <w:t>Главный бухгалтер</w:t>
            </w:r>
          </w:p>
        </w:tc>
        <w:tc>
          <w:tcPr>
            <w:tcW w:w="1088" w:type="dxa"/>
            <w:gridSpan w:val="2"/>
            <w:vMerge/>
          </w:tcPr>
          <w:p w14:paraId="1B7331C3" w14:textId="77777777" w:rsidR="00B50DC0" w:rsidRPr="005E743B" w:rsidRDefault="00B50DC0" w:rsidP="005E743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50" w:type="dxa"/>
          </w:tcPr>
          <w:p w14:paraId="2D48B63F" w14:textId="77777777" w:rsidR="00B50DC0" w:rsidRPr="005E743B" w:rsidRDefault="00B50DC0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Корректировки</w:t>
            </w:r>
          </w:p>
        </w:tc>
      </w:tr>
      <w:tr w:rsidR="00B50DC0" w:rsidRPr="005E743B" w14:paraId="1A6BDAA8" w14:textId="77777777" w:rsidTr="00C370A7">
        <w:trPr>
          <w:trHeight w:val="59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E4F4" w14:textId="77777777" w:rsidR="00B50DC0" w:rsidRPr="005E743B" w:rsidRDefault="00B50DC0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EA49DF" w14:textId="77777777" w:rsidR="00B50DC0" w:rsidRPr="005E743B" w:rsidRDefault="00B50DC0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1.5. Утверждение годового плана государственных закупок</w:t>
            </w:r>
          </w:p>
        </w:tc>
        <w:tc>
          <w:tcPr>
            <w:tcW w:w="724" w:type="dxa"/>
            <w:vMerge/>
          </w:tcPr>
          <w:p w14:paraId="3620B2B3" w14:textId="77777777" w:rsidR="00B50DC0" w:rsidRPr="005E743B" w:rsidRDefault="00B50DC0" w:rsidP="005E743B">
            <w:pPr>
              <w:rPr>
                <w:sz w:val="20"/>
                <w:szCs w:val="20"/>
              </w:rPr>
            </w:pPr>
          </w:p>
        </w:tc>
        <w:tc>
          <w:tcPr>
            <w:tcW w:w="1139" w:type="dxa"/>
            <w:gridSpan w:val="2"/>
          </w:tcPr>
          <w:p w14:paraId="1F7449D5" w14:textId="77777777" w:rsidR="00B50DC0" w:rsidRPr="005E743B" w:rsidRDefault="00B50DC0" w:rsidP="005E743B">
            <w:pPr>
              <w:tabs>
                <w:tab w:val="left" w:pos="861"/>
              </w:tabs>
              <w:rPr>
                <w:sz w:val="20"/>
                <w:szCs w:val="20"/>
              </w:rPr>
            </w:pPr>
            <w:r w:rsidRPr="004969EB">
              <w:t>Главный бухгалтер</w:t>
            </w:r>
          </w:p>
        </w:tc>
        <w:tc>
          <w:tcPr>
            <w:tcW w:w="1088" w:type="dxa"/>
            <w:gridSpan w:val="2"/>
            <w:vMerge/>
          </w:tcPr>
          <w:p w14:paraId="4B412AD3" w14:textId="77777777" w:rsidR="00B50DC0" w:rsidRPr="005E743B" w:rsidRDefault="00B50DC0" w:rsidP="005E743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650" w:type="dxa"/>
          </w:tcPr>
          <w:p w14:paraId="1E14AE35" w14:textId="77777777" w:rsidR="00B50DC0" w:rsidRPr="005E743B" w:rsidRDefault="00B50DC0" w:rsidP="005E743B">
            <w:pPr>
              <w:rPr>
                <w:sz w:val="20"/>
                <w:szCs w:val="20"/>
              </w:rPr>
            </w:pPr>
            <w:r w:rsidRPr="005E743B">
              <w:rPr>
                <w:color w:val="0000FF"/>
                <w:sz w:val="20"/>
                <w:szCs w:val="20"/>
              </w:rPr>
              <w:t xml:space="preserve">Приказ </w:t>
            </w:r>
            <w:r w:rsidRPr="005E743B">
              <w:rPr>
                <w:sz w:val="20"/>
                <w:szCs w:val="20"/>
              </w:rPr>
              <w:t>об утверждении</w:t>
            </w:r>
          </w:p>
        </w:tc>
      </w:tr>
      <w:tr w:rsidR="005E743B" w:rsidRPr="005E743B" w14:paraId="25FF490D" w14:textId="77777777" w:rsidTr="00C370A7">
        <w:trPr>
          <w:trHeight w:val="125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29BC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DEECF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2. Выполнение</w:t>
            </w:r>
          </w:p>
        </w:tc>
      </w:tr>
      <w:tr w:rsidR="005E743B" w:rsidRPr="005E743B" w14:paraId="78542987" w14:textId="77777777" w:rsidTr="00C370A7">
        <w:trPr>
          <w:trHeight w:val="42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46FF" w14:textId="77777777" w:rsidR="005E743B" w:rsidRPr="005E743B" w:rsidRDefault="005E743B" w:rsidP="005E743B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58A8538" w14:textId="77777777" w:rsidR="005E743B" w:rsidRPr="005E743B" w:rsidRDefault="005E743B" w:rsidP="00B50DC0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2.1 </w:t>
            </w:r>
            <w:r w:rsidR="00B50DC0">
              <w:rPr>
                <w:sz w:val="20"/>
                <w:szCs w:val="20"/>
              </w:rPr>
              <w:t>Выбор и оценка поставщика</w:t>
            </w:r>
          </w:p>
        </w:tc>
        <w:tc>
          <w:tcPr>
            <w:tcW w:w="724" w:type="dxa"/>
            <w:vMerge w:val="restart"/>
          </w:tcPr>
          <w:p w14:paraId="0E25945B" w14:textId="77777777" w:rsidR="005E743B" w:rsidRPr="005E743B" w:rsidRDefault="00B50DC0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  <w:vMerge w:val="restart"/>
          </w:tcPr>
          <w:p w14:paraId="52B926D2" w14:textId="77777777" w:rsidR="005E743B" w:rsidRPr="005E743B" w:rsidRDefault="00B50DC0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05" w:type="dxa"/>
            <w:gridSpan w:val="2"/>
            <w:vMerge w:val="restart"/>
          </w:tcPr>
          <w:p w14:paraId="2413363C" w14:textId="77777777" w:rsidR="005E743B" w:rsidRPr="005E743B" w:rsidRDefault="00B50DC0" w:rsidP="005E743B">
            <w:pPr>
              <w:rPr>
                <w:sz w:val="20"/>
                <w:szCs w:val="20"/>
              </w:rPr>
            </w:pPr>
            <w:r w:rsidRPr="00B50DC0">
              <w:rPr>
                <w:sz w:val="20"/>
                <w:szCs w:val="20"/>
              </w:rPr>
              <w:t>КП БП 03-2012</w:t>
            </w:r>
          </w:p>
        </w:tc>
        <w:tc>
          <w:tcPr>
            <w:tcW w:w="1786" w:type="dxa"/>
            <w:gridSpan w:val="2"/>
            <w:shd w:val="clear" w:color="auto" w:fill="auto"/>
          </w:tcPr>
          <w:p w14:paraId="10145D83" w14:textId="77777777" w:rsidR="005E743B" w:rsidRPr="005E743B" w:rsidRDefault="00B50DC0" w:rsidP="005E743B">
            <w:pPr>
              <w:rPr>
                <w:color w:val="339966"/>
                <w:sz w:val="20"/>
                <w:szCs w:val="20"/>
              </w:rPr>
            </w:pPr>
            <w:r w:rsidRPr="00B50DC0">
              <w:rPr>
                <w:sz w:val="20"/>
                <w:szCs w:val="20"/>
              </w:rPr>
              <w:t>Справка об оце</w:t>
            </w:r>
            <w:r>
              <w:rPr>
                <w:sz w:val="20"/>
                <w:szCs w:val="20"/>
              </w:rPr>
              <w:t>н</w:t>
            </w:r>
            <w:r w:rsidRPr="00B50DC0">
              <w:rPr>
                <w:sz w:val="20"/>
                <w:szCs w:val="20"/>
              </w:rPr>
              <w:t>ки и выборе поставщика</w:t>
            </w:r>
          </w:p>
        </w:tc>
      </w:tr>
      <w:tr w:rsidR="005E743B" w:rsidRPr="005E743B" w14:paraId="02ABC9B5" w14:textId="77777777" w:rsidTr="00C370A7">
        <w:trPr>
          <w:trHeight w:val="42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00F" w14:textId="77777777" w:rsidR="005E743B" w:rsidRPr="005E743B" w:rsidRDefault="005E743B" w:rsidP="005E743B">
            <w:pPr>
              <w:autoSpaceDE w:val="0"/>
              <w:autoSpaceDN w:val="0"/>
              <w:adjustRightInd w:val="0"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5D6FE92" w14:textId="77777777" w:rsidR="005E743B" w:rsidRPr="005E743B" w:rsidRDefault="005E743B" w:rsidP="00B50DC0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2.2. Создание заявки на товары, работы, услуги/ </w:t>
            </w:r>
          </w:p>
        </w:tc>
        <w:tc>
          <w:tcPr>
            <w:tcW w:w="724" w:type="dxa"/>
            <w:vMerge/>
          </w:tcPr>
          <w:p w14:paraId="73F0E8D3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14:paraId="7C20D2EC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24893B6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shd w:val="clear" w:color="auto" w:fill="auto"/>
          </w:tcPr>
          <w:p w14:paraId="055756DB" w14:textId="77777777" w:rsidR="005E743B" w:rsidRPr="005E743B" w:rsidRDefault="00B50DC0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Спецификация</w:t>
            </w:r>
          </w:p>
        </w:tc>
      </w:tr>
      <w:tr w:rsidR="005E743B" w:rsidRPr="005E743B" w14:paraId="38D20E35" w14:textId="77777777" w:rsidTr="00C370A7">
        <w:trPr>
          <w:trHeight w:val="98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D66F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E02436" w14:textId="77777777" w:rsidR="005E743B" w:rsidRPr="005E743B" w:rsidRDefault="00954A61" w:rsidP="005E743B">
            <w:pPr>
              <w:tabs>
                <w:tab w:val="left" w:pos="254"/>
              </w:tabs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2.3а</w:t>
            </w:r>
            <w:r w:rsidR="005E743B" w:rsidRPr="005E743B">
              <w:rPr>
                <w:sz w:val="20"/>
                <w:szCs w:val="20"/>
              </w:rPr>
              <w:t>) Поставщик определен -?</w:t>
            </w:r>
          </w:p>
          <w:p w14:paraId="65DA0BD3" w14:textId="77777777" w:rsidR="005E743B" w:rsidRPr="005E743B" w:rsidRDefault="00954A61" w:rsidP="005E743B">
            <w:pPr>
              <w:tabs>
                <w:tab w:val="left" w:pos="254"/>
              </w:tabs>
              <w:ind w:right="-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«Да» - на 2.3</w:t>
            </w:r>
            <w:r w:rsidR="005E743B" w:rsidRPr="005E743B">
              <w:rPr>
                <w:sz w:val="20"/>
                <w:szCs w:val="20"/>
              </w:rPr>
              <w:t xml:space="preserve">, «Нет» - </w:t>
            </w:r>
            <w:r w:rsidR="005E743B" w:rsidRPr="005E743B">
              <w:rPr>
                <w:color w:val="0000FF"/>
                <w:sz w:val="20"/>
                <w:szCs w:val="20"/>
              </w:rPr>
              <w:t>повторно - 2.3а/2.3б, затем -</w:t>
            </w:r>
            <w:r w:rsidR="005E743B" w:rsidRPr="005E743B">
              <w:rPr>
                <w:sz w:val="20"/>
                <w:szCs w:val="20"/>
              </w:rPr>
              <w:t xml:space="preserve"> на 2.3г)</w:t>
            </w:r>
          </w:p>
          <w:p w14:paraId="7904802E" w14:textId="77777777" w:rsidR="005E743B" w:rsidRPr="005E743B" w:rsidRDefault="005E743B" w:rsidP="00B50DC0">
            <w:pPr>
              <w:tabs>
                <w:tab w:val="left" w:pos="139"/>
              </w:tabs>
              <w:ind w:right="-84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</w:tcPr>
          <w:p w14:paraId="3CB65F72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14:paraId="3B786045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vMerge/>
          </w:tcPr>
          <w:p w14:paraId="14121854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786" w:type="dxa"/>
            <w:gridSpan w:val="2"/>
            <w:shd w:val="clear" w:color="auto" w:fill="auto"/>
          </w:tcPr>
          <w:p w14:paraId="153BF927" w14:textId="77777777" w:rsidR="005E743B" w:rsidRPr="005E743B" w:rsidRDefault="005E743B" w:rsidP="00B50DC0">
            <w:pPr>
              <w:rPr>
                <w:color w:val="0000FF"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Реестр потенциальных поставщиков, Протоколы, Журналы, Формы, Перечень квалифицированных поставщиков</w:t>
            </w:r>
          </w:p>
        </w:tc>
      </w:tr>
      <w:tr w:rsidR="005E743B" w:rsidRPr="005E743B" w14:paraId="35F26438" w14:textId="77777777" w:rsidTr="00C370A7">
        <w:trPr>
          <w:trHeight w:val="17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D434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2914BDA3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2.4. Заключение Договоров:</w:t>
            </w:r>
          </w:p>
          <w:p w14:paraId="1BBBDBAD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внутренне согласование условий договоров; юридическая экспертиза;</w:t>
            </w:r>
          </w:p>
          <w:p w14:paraId="10E73DF0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регистрация договоров; </w:t>
            </w:r>
          </w:p>
          <w:p w14:paraId="123FDB9C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согласование условий договоров с поставщиками;</w:t>
            </w:r>
          </w:p>
          <w:p w14:paraId="36D8A4B9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регистрация договоров в органах Казначейства (при необходимости)</w:t>
            </w:r>
          </w:p>
        </w:tc>
        <w:tc>
          <w:tcPr>
            <w:tcW w:w="724" w:type="dxa"/>
          </w:tcPr>
          <w:p w14:paraId="303417C3" w14:textId="77777777" w:rsidR="005E743B" w:rsidRPr="005E743B" w:rsidRDefault="00B50DC0" w:rsidP="005E743B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</w:tcPr>
          <w:p w14:paraId="5980636A" w14:textId="77777777" w:rsidR="005E743B" w:rsidRPr="005E743B" w:rsidRDefault="00B50DC0" w:rsidP="005E743B">
            <w:pPr>
              <w:ind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005" w:type="dxa"/>
            <w:gridSpan w:val="2"/>
          </w:tcPr>
          <w:p w14:paraId="2D72AF9A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Правила заключения договоров </w:t>
            </w:r>
          </w:p>
        </w:tc>
        <w:tc>
          <w:tcPr>
            <w:tcW w:w="1786" w:type="dxa"/>
            <w:gridSpan w:val="2"/>
          </w:tcPr>
          <w:p w14:paraId="23C77579" w14:textId="77777777" w:rsidR="005E743B" w:rsidRPr="005E743B" w:rsidRDefault="005E743B" w:rsidP="005E743B">
            <w:pPr>
              <w:suppressAutoHyphens/>
              <w:rPr>
                <w:sz w:val="20"/>
                <w:szCs w:val="20"/>
              </w:rPr>
            </w:pPr>
            <w:r w:rsidRPr="005E743B">
              <w:rPr>
                <w:color w:val="0000FF"/>
                <w:sz w:val="20"/>
                <w:szCs w:val="20"/>
              </w:rPr>
              <w:t>Договор,</w:t>
            </w:r>
            <w:r w:rsidRPr="005E743B">
              <w:rPr>
                <w:sz w:val="20"/>
                <w:szCs w:val="20"/>
              </w:rPr>
              <w:t xml:space="preserve"> Протоколы разногласий, Реестр договоров</w:t>
            </w:r>
          </w:p>
        </w:tc>
      </w:tr>
      <w:tr w:rsidR="005E743B" w:rsidRPr="005E743B" w14:paraId="6FC46859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9A34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055778E9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91520" behindDoc="0" locked="0" layoutInCell="1" allowOverlap="1" wp14:anchorId="56EB9158" wp14:editId="2633AE31">
                      <wp:simplePos x="0" y="0"/>
                      <wp:positionH relativeFrom="column">
                        <wp:posOffset>-1163955</wp:posOffset>
                      </wp:positionH>
                      <wp:positionV relativeFrom="paragraph">
                        <wp:posOffset>36830</wp:posOffset>
                      </wp:positionV>
                      <wp:extent cx="1079500" cy="6744970"/>
                      <wp:effectExtent l="11430" t="13335" r="4445" b="13970"/>
                      <wp:wrapNone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79500" cy="6744970"/>
                                <a:chOff x="1520" y="2709"/>
                                <a:chExt cx="1700" cy="10886"/>
                              </a:xfrm>
                            </wpg:grpSpPr>
                            <wps:wsp>
                              <wps:cNvPr id="32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92" y="3347"/>
                                  <a:ext cx="809" cy="49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4D5DD59" w14:textId="77777777" w:rsidR="00C370A7" w:rsidRPr="00A85776" w:rsidRDefault="00C370A7" w:rsidP="005E743B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2.5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Line 4"/>
                              <wps:cNvCnPr/>
                              <wps:spPr bwMode="auto">
                                <a:xfrm>
                                  <a:off x="2183" y="3126"/>
                                  <a:ext cx="0" cy="22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AutoShap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45" y="2709"/>
                                  <a:ext cx="455" cy="380"/>
                                </a:xfrm>
                                <a:prstGeom prst="flowChartOffpageConnec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35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520" y="5862"/>
                                  <a:ext cx="1700" cy="7733"/>
                                  <a:chOff x="1520" y="5665"/>
                                  <a:chExt cx="1700" cy="7380"/>
                                </a:xfrm>
                              </wpg:grpSpPr>
                              <wps:wsp>
                                <wps:cNvPr id="36" name="Text Box 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58" y="8901"/>
                                    <a:ext cx="809" cy="4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4D406D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3.1.1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99" y="9830"/>
                                    <a:ext cx="1106" cy="815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8BE202A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3.1.2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Line 9"/>
                                <wps:cNvCnPr/>
                                <wps:spPr bwMode="auto">
                                  <a:xfrm>
                                    <a:off x="2148" y="9378"/>
                                    <a:ext cx="0" cy="47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9" name="Line 10"/>
                                <wps:cNvCnPr/>
                                <wps:spPr bwMode="auto">
                                  <a:xfrm>
                                    <a:off x="2687" y="10232"/>
                                    <a:ext cx="234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0" name="Line 11"/>
                                <wps:cNvCnPr/>
                                <wps:spPr bwMode="auto">
                                  <a:xfrm>
                                    <a:off x="2920" y="10245"/>
                                    <a:ext cx="0" cy="8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1" name="Text Box 1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73" y="11086"/>
                                    <a:ext cx="629" cy="47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957DD8B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3.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Text Box 1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826" y="11540"/>
                                    <a:ext cx="629" cy="432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FE7720A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AutoShape 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522" y="11913"/>
                                    <a:ext cx="614" cy="455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6D9F1E" w14:textId="77777777" w:rsidR="00C370A7" w:rsidRPr="00A85776" w:rsidRDefault="00C370A7" w:rsidP="005E743B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КД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Line 15"/>
                                <wps:cNvCnPr/>
                                <wps:spPr bwMode="auto">
                                  <a:xfrm>
                                    <a:off x="2902" y="11559"/>
                                    <a:ext cx="1" cy="3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5" name="Line 16"/>
                                <wps:cNvCnPr/>
                                <wps:spPr bwMode="auto">
                                  <a:xfrm>
                                    <a:off x="2131" y="11976"/>
                                    <a:ext cx="0" cy="5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Oval 1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520" y="12518"/>
                                    <a:ext cx="1243" cy="527"/>
                                  </a:xfrm>
                                  <a:prstGeom prst="ellipse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E707702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Конец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Text Box 1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26" y="10547"/>
                                    <a:ext cx="629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4C5F0AB2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Text Box 1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488" y="9907"/>
                                    <a:ext cx="630" cy="4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06BAB7C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Line 20"/>
                                <wps:cNvCnPr/>
                                <wps:spPr bwMode="auto">
                                  <a:xfrm>
                                    <a:off x="2148" y="10654"/>
                                    <a:ext cx="0" cy="891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0" name="Text Box 2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37" y="6308"/>
                                    <a:ext cx="629" cy="47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BC39503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да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AutoShape 2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639" y="5665"/>
                                    <a:ext cx="1106" cy="814"/>
                                  </a:xfrm>
                                  <a:prstGeom prst="flowChartDecision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9A69E1E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6</w:t>
                                      </w: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Text Box 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590" y="5743"/>
                                    <a:ext cx="630" cy="3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8973185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нет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Line 24"/>
                                <wps:cNvCnPr/>
                                <wps:spPr bwMode="auto">
                                  <a:xfrm>
                                    <a:off x="2743" y="6094"/>
                                    <a:ext cx="3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4" name="Text Box 2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520" y="7017"/>
                                    <a:ext cx="679" cy="48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DE78FB9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Line 26"/>
                                <wps:cNvCnPr/>
                                <wps:spPr bwMode="auto">
                                  <a:xfrm>
                                    <a:off x="1877" y="7502"/>
                                    <a:ext cx="0" cy="3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6" name="Text Box 2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2250" y="7017"/>
                                    <a:ext cx="730" cy="47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0FA3545" w14:textId="77777777" w:rsidR="00C370A7" w:rsidRPr="00A85776" w:rsidRDefault="00C370A7" w:rsidP="005E743B">
                                      <w:pPr>
                                        <w:jc w:val="center"/>
                                        <w:rPr>
                                          <w:sz w:val="18"/>
                                          <w:szCs w:val="18"/>
                                        </w:rPr>
                                      </w:pP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2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6</w:t>
                                      </w:r>
                                      <w:r w:rsidRPr="00A85776">
                                        <w:rPr>
                                          <w:sz w:val="18"/>
                                          <w:szCs w:val="18"/>
                                        </w:rPr>
                                        <w:t>.</w:t>
                                      </w:r>
                                      <w:r>
                                        <w:rPr>
                                          <w:sz w:val="18"/>
                                          <w:szCs w:val="18"/>
                                        </w:rPr>
                                        <w:t>3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Line 28"/>
                                <wps:cNvCnPr/>
                                <wps:spPr bwMode="auto">
                                  <a:xfrm>
                                    <a:off x="3048" y="6097"/>
                                    <a:ext cx="0" cy="233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8" name="Line 29"/>
                                <wps:cNvCnPr/>
                                <wps:spPr bwMode="auto">
                                  <a:xfrm flipV="1">
                                    <a:off x="2182" y="8435"/>
                                    <a:ext cx="849" cy="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59" name="Line 30"/>
                                <wps:cNvCnPr/>
                                <wps:spPr bwMode="auto">
                                  <a:xfrm>
                                    <a:off x="1843" y="6783"/>
                                    <a:ext cx="0" cy="24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0" name="Line 31"/>
                                <wps:cNvCnPr/>
                                <wps:spPr bwMode="auto">
                                  <a:xfrm>
                                    <a:off x="2624" y="6765"/>
                                    <a:ext cx="0" cy="242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1" name="Line 32"/>
                                <wps:cNvCnPr/>
                                <wps:spPr bwMode="auto">
                                  <a:xfrm>
                                    <a:off x="2182" y="6476"/>
                                    <a:ext cx="0" cy="28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2" name="Line 33"/>
                                <wps:cNvCnPr/>
                                <wps:spPr bwMode="auto">
                                  <a:xfrm>
                                    <a:off x="1843" y="6766"/>
                                    <a:ext cx="78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3" name="Line 34"/>
                                <wps:cNvCnPr/>
                                <wps:spPr bwMode="auto">
                                  <a:xfrm>
                                    <a:off x="2607" y="7502"/>
                                    <a:ext cx="1" cy="359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4" name="AutoShape 3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2352" y="7838"/>
                                    <a:ext cx="614" cy="454"/>
                                  </a:xfrm>
                                  <a:prstGeom prst="flowChartDocumen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CC95D86" w14:textId="77777777" w:rsidR="00C370A7" w:rsidRPr="00A85776" w:rsidRDefault="00C370A7" w:rsidP="005E743B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A85776">
                                        <w:rPr>
                                          <w:sz w:val="16"/>
                                          <w:szCs w:val="16"/>
                                        </w:rPr>
                                        <w:t>КД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Line 36"/>
                                <wps:cNvCnPr/>
                                <wps:spPr bwMode="auto">
                                  <a:xfrm>
                                    <a:off x="1877" y="7867"/>
                                    <a:ext cx="186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6" name="Line 37"/>
                                <wps:cNvCnPr/>
                                <wps:spPr bwMode="auto">
                                  <a:xfrm>
                                    <a:off x="2046" y="7894"/>
                                    <a:ext cx="0" cy="102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67" name="Line 38"/>
                                <wps:cNvCnPr/>
                                <wps:spPr bwMode="auto">
                                  <a:xfrm>
                                    <a:off x="2182" y="8445"/>
                                    <a:ext cx="0" cy="466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med" len="med"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68" name="Line 39"/>
                              <wps:cNvCnPr/>
                              <wps:spPr bwMode="auto">
                                <a:xfrm>
                                  <a:off x="2183" y="3882"/>
                                  <a:ext cx="1" cy="19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EB9158" id="Группа 31" o:spid="_x0000_s1073" style="position:absolute;margin-left:-91.65pt;margin-top:2.9pt;width:85pt;height:531.1pt;z-index:251691520" coordorigin="1520,2709" coordsize="1700,108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">
                      <v:shape id="Text Box 3" o:spid="_x0000_s1074" type="#_x0000_t202" style="position:absolute;left:1792;top:3347;width:809;height:4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Ota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">
                        <v:textbox>
                          <w:txbxContent>
                            <w:p w14:paraId="04D5DD59" w14:textId="77777777" w:rsidR="00C370A7" w:rsidRPr="00A85776" w:rsidRDefault="00C370A7" w:rsidP="005E743B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2.5</w:t>
                              </w:r>
                            </w:p>
                          </w:txbxContent>
                        </v:textbox>
                      </v:shape>
                      <v:line id="Line 4" o:spid="_x0000_s1075" style="position:absolute;visibility:visible;mso-wrap-style:square" from="2183,3126" to="2183,3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  <v:stroke endarrow="block"/>
                      </v:line>
                      <v:shape id="AutoShape 5" o:spid="_x0000_s1076" type="#_x0000_t177" style="position:absolute;left:1945;top:2709;width:455;height:3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"/>
                      <v:group id="Group 6" o:spid="_x0000_s1077" style="position:absolute;left:1520;top:5862;width:1700;height:7733" coordorigin="1520,5665" coordsize="1700,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  <v:shape id="Text Box 7" o:spid="_x0000_s1078" type="#_x0000_t202" style="position:absolute;left:1758;top:8901;width:809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        <v:textbox>
                            <w:txbxContent>
                              <w:p w14:paraId="614D406D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3.1.1</w:t>
                                </w:r>
                              </w:p>
                            </w:txbxContent>
                          </v:textbox>
                        </v:shape>
                        <v:shape id="AutoShape 8" o:spid="_x0000_s1079" type="#_x0000_t110" style="position:absolute;left:1599;top:9830;width:1106;height:8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">
                          <v:textbox>
                            <w:txbxContent>
                              <w:p w14:paraId="78BE202A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3.1.2</w:t>
                                </w:r>
                              </w:p>
                            </w:txbxContent>
                          </v:textbox>
                        </v:shape>
                        <v:line id="Line 9" o:spid="_x0000_s1080" style="position:absolute;visibility:visible;mso-wrap-style:square" from="2148,9378" to="2148,9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lha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Id6WFrBAAAA2wAAAA8AAAAA&#10;AAAAAAAAAAAABwIAAGRycy9kb3ducmV2LnhtbFBLBQYAAAAAAwADALcAAAD1AgAAAAA=&#10;">
                          <v:stroke endarrow="block"/>
                        </v:line>
                        <v:line id="Line 10" o:spid="_x0000_s1081" style="position:absolute;visibility:visible;mso-wrap-style:square" from="2687,10232" to="2921,10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  <v:line id="Line 11" o:spid="_x0000_s1082" style="position:absolute;visibility:visible;mso-wrap-style:square" from="2920,10245" to="2920,1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    <v:stroke endarrow="block"/>
                        </v:line>
                        <v:shape id="Text Box 12" o:spid="_x0000_s1083" type="#_x0000_t202" style="position:absolute;left:2573;top:11086;width:62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      <v:textbox>
                            <w:txbxContent>
                              <w:p w14:paraId="5957DD8B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3.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shape id="Text Box 13" o:spid="_x0000_s1084" type="#_x0000_t202" style="position:absolute;left:1826;top:11540;width:629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      <v:textbox>
                            <w:txbxContent>
                              <w:p w14:paraId="5FE7720A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    <v:stroke joinstyle="miter"/>
                          <v:path o:connecttype="custom" o:connectlocs="10800,0;0,10800;10800,20400;21600,10800" textboxrect="0,0,21600,17322"/>
                        </v:shapetype>
                        <v:shape id="AutoShape 14" o:spid="_x0000_s1085" type="#_x0000_t114" style="position:absolute;left:2522;top:11913;width:614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">
                          <v:textbox>
                            <w:txbxContent>
                              <w:p w14:paraId="4B6D9F1E" w14:textId="77777777" w:rsidR="00C370A7" w:rsidRPr="00A85776" w:rsidRDefault="00C370A7" w:rsidP="005E743B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КД</w:t>
                                </w:r>
                              </w:p>
                            </w:txbxContent>
                          </v:textbox>
                        </v:shape>
                        <v:line id="Line 15" o:spid="_x0000_s1086" style="position:absolute;visibility:visible;mso-wrap-style:square" from="2902,11559" to="2903,11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            <v:stroke endarrow="block"/>
                        </v:line>
                        <v:line id="Line 16" o:spid="_x0000_s1087" style="position:absolute;visibility:visible;mso-wrap-style:square" from="2131,11976" to="2131,125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YS5xAAAANsAAAAPAAAAZHJzL2Rvd25yZXYueG1sRI9BawIx&#10;FITvQv9DeIXeNKvU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DF9hLnEAAAA2wAAAA8A&#10;AAAAAAAAAAAAAAAABwIAAGRycy9kb3ducmV2LnhtbFBLBQYAAAAAAwADALcAAAD4AgAAAAA=&#10;">
                          <v:stroke endarrow="block"/>
                        </v:line>
                        <v:oval id="Oval 17" o:spid="_x0000_s1088" style="position:absolute;left:1520;top:12518;width:1243;height: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">
                          <v:textbox>
                            <w:txbxContent>
                              <w:p w14:paraId="4E707702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Конец</w:t>
                                </w:r>
                              </w:p>
                            </w:txbxContent>
                          </v:textbox>
                        </v:oval>
                        <v:shape id="Text Box 18" o:spid="_x0000_s1089" type="#_x0000_t202" style="position:absolute;left:1726;top:10547;width:62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mKQ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+Qx/X+IPkNkvAAAA//8DAFBLAQItABQABgAIAAAAIQDb4fbL7gAAAIUBAAATAAAAAAAAAAAA&#10;AAAAAAAAAABbQ29udGVudF9UeXBlc10ueG1sUEsBAi0AFAAGAAgAAAAhAFr0LFu/AAAAFQEAAAsA&#10;AAAAAAAAAAAAAAAAHwEAAF9yZWxzLy5yZWxzUEsBAi0AFAAGAAgAAAAhAMDaYpDEAAAA2wAAAA8A&#10;AAAAAAAAAAAAAAAABwIAAGRycy9kb3ducmV2LnhtbFBLBQYAAAAAAwADALcAAAD4AgAAAAA=&#10;" filled="f" stroked="f">
                          <v:textbox>
                            <w:txbxContent>
                              <w:p w14:paraId="4C5F0AB2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да</w:t>
                                </w:r>
                              </w:p>
                            </w:txbxContent>
                          </v:textbox>
                        </v:shape>
                        <v:shape id="Text Box 19" o:spid="_x0000_s1090" type="#_x0000_t202" style="position:absolute;left:2488;top:9907;width:63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fbi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Y&#10;+CX+ALn6BwAA//8DAFBLAQItABQABgAIAAAAIQDb4fbL7gAAAIUBAAATAAAAAAAAAAAAAAAAAAAA&#10;AABbQ29udGVudF9UeXBlc10ueG1sUEsBAi0AFAAGAAgAAAAhAFr0LFu/AAAAFQEAAAsAAAAAAAAA&#10;AAAAAAAAHwEAAF9yZWxzLy5yZWxzUEsBAi0AFAAGAAgAAAAhALFF9uK+AAAA2wAAAA8AAAAAAAAA&#10;AAAAAAAABwIAAGRycy9kb3ducmV2LnhtbFBLBQYAAAAAAwADALcAAADyAgAAAAA=&#10;" filled="f" stroked="f">
                          <v:textbox>
                            <w:txbxContent>
                              <w:p w14:paraId="706BAB7C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нет</w:t>
                                </w:r>
                              </w:p>
                            </w:txbxContent>
                          </v:textbox>
                        </v:shape>
                        <v:line id="Line 20" o:spid="_x0000_s1091" style="position:absolute;visibility:visible;mso-wrap-style:square" from="2148,10654" to="2148,115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        <v:stroke endarrow="block"/>
                        </v:line>
                        <v:shape id="Text Box 21" o:spid="_x0000_s1092" type="#_x0000_t202" style="position:absolute;left:1537;top:6308;width:629;height:4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" filled="f" stroked="f">
                          <v:textbox>
                            <w:txbxContent>
                              <w:p w14:paraId="7BC39503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да</w:t>
                                </w:r>
                              </w:p>
                            </w:txbxContent>
                          </v:textbox>
                        </v:shape>
                        <v:shape id="AutoShape 22" o:spid="_x0000_s1093" type="#_x0000_t110" style="position:absolute;left:1639;top:5665;width:1106;height:8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">
                          <v:textbox>
                            <w:txbxContent>
                              <w:p w14:paraId="29A69E1E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6</w:t>
                                </w: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.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23" o:spid="_x0000_s1094" type="#_x0000_t202" style="position:absolute;left:2590;top:5743;width:630;height: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FfV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" filled="f" stroked="f">
                          <v:textbox>
                            <w:txbxContent>
                              <w:p w14:paraId="18973185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нет</w:t>
                                </w:r>
                              </w:p>
                            </w:txbxContent>
                          </v:textbox>
                        </v:shape>
                        <v:line id="Line 24" o:spid="_x0000_s1095" style="position:absolute;visibility:visible;mso-wrap-style:square" from="2743,6094" to="3065,60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Sw/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3ZksP8YAAADbAAAA&#10;DwAAAAAAAAAAAAAAAAAHAgAAZHJzL2Rvd25yZXYueG1sUEsFBgAAAAADAAMAtwAAAPoCAAAAAA==&#10;"/>
                        <v:shape id="Text Box 25" o:spid="_x0000_s1096" type="#_x0000_t202" style="position:absolute;left:1520;top:7017;width:679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        <v:textbox>
                            <w:txbxContent>
                              <w:p w14:paraId="4DE78FB9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xbxContent>
                          </v:textbox>
                        </v:shape>
                        <v:line id="Line 26" o:spid="_x0000_s1097" style="position:absolute;visibility:visible;mso-wrap-style:square" from="1877,7502" to="1877,7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BHQxgAAANsAAAAPAAAAZHJzL2Rvd25yZXYueG1sRI9Pa8JA&#10;FMTvBb/D8oTe6sYWg6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PTwR0MYAAADbAAAA&#10;DwAAAAAAAAAAAAAAAAAHAgAAZHJzL2Rvd25yZXYueG1sUEsFBgAAAAADAAMAtwAAAPoCAAAAAA==&#10;"/>
                        <v:shape id="Text Box 27" o:spid="_x0000_s1098" type="#_x0000_t202" style="position:absolute;left:2250;top:7017;width:730;height: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  <v:textbox>
                            <w:txbxContent>
                              <w:p w14:paraId="50FA3545" w14:textId="77777777" w:rsidR="00C370A7" w:rsidRPr="00A85776" w:rsidRDefault="00C370A7" w:rsidP="005E743B">
                                <w:pPr>
                                  <w:jc w:val="center"/>
                                  <w:rPr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6</w:t>
                                </w:r>
                                <w:r w:rsidRPr="00A85776">
                                  <w:rPr>
                                    <w:sz w:val="18"/>
                                    <w:szCs w:val="18"/>
                                  </w:rPr>
                                  <w:t>.</w:t>
                                </w:r>
                                <w:r>
                                  <w:rPr>
                                    <w:sz w:val="18"/>
                                    <w:szCs w:val="18"/>
                                  </w:rPr>
                                  <w:t>3</w:t>
                                </w:r>
                              </w:p>
                            </w:txbxContent>
                          </v:textbox>
                        </v:shape>
                        <v:line id="Line 28" o:spid="_x0000_s1099" style="position:absolute;visibility:visible;mso-wrap-style:square" from="3048,6097" to="3048,8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io8xgAAANsAAAAPAAAAZHJzL2Rvd25yZXYueG1sRI9Ba8JA&#10;FITvgv9heUJvummL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oqIqPMYAAADbAAAA&#10;DwAAAAAAAAAAAAAAAAAHAgAAZHJzL2Rvd25yZXYueG1sUEsFBgAAAAADAAMAtwAAAPoCAAAAAA==&#10;"/>
                        <v:line id="Line 29" o:spid="_x0000_s1100" style="position:absolute;flip:y;visibility:visible;mso-wrap-style:square" from="2182,8435" to="3031,84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"/>
                        <v:line id="Line 30" o:spid="_x0000_s1101" style="position:absolute;visibility:visible;mso-wrap-style:square" from="1843,6783" to="1843,7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  <v:stroke endarrow="block"/>
                        </v:line>
                        <v:line id="Line 31" o:spid="_x0000_s1102" style="position:absolute;visibility:visible;mso-wrap-style:square" from="2624,6765" to="2624,70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tB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+vTl/QD5PoPAAD//wMAUEsBAi0AFAAGAAgAAAAhANvh9svuAAAAhQEAABMAAAAAAAAAAAAAAAAA&#10;AAAAAFtDb250ZW50X1R5cGVzXS54bWxQSwECLQAUAAYACAAAACEAWvQsW78AAAAVAQAACwAAAAAA&#10;AAAAAAAAAAAfAQAAX3JlbHMvLnJlbHNQSwECLQAUAAYACAAAACEAar97QcAAAADbAAAADwAAAAAA&#10;AAAAAAAAAAAHAgAAZHJzL2Rvd25yZXYueG1sUEsFBgAAAAADAAMAtwAAAPQCAAAAAA==&#10;">
                          <v:stroke endarrow="block"/>
                        </v:line>
                        <v:line id="Line 32" o:spid="_x0000_s1103" style="position:absolute;visibility:visible;mso-wrap-style:square" from="2182,6476" to="2182,6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">
                          <v:stroke endarrow="block"/>
                        </v:line>
                        <v:line id="Line 33" o:spid="_x0000_s1104" style="position:absolute;visibility:visible;mso-wrap-style:square" from="1843,6766" to="2624,67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UMZ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"/>
                        <v:line id="Line 34" o:spid="_x0000_s1105" style="position:absolute;visibility:visible;mso-wrap-style:square" from="2607,7502" to="2608,7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        <v:stroke endarrow="block"/>
                        </v:line>
                        <v:shape id="AutoShape 35" o:spid="_x0000_s1106" type="#_x0000_t114" style="position:absolute;left:2352;top:7838;width:614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">
                          <v:textbox>
                            <w:txbxContent>
                              <w:p w14:paraId="3CC95D86" w14:textId="77777777" w:rsidR="00C370A7" w:rsidRPr="00A85776" w:rsidRDefault="00C370A7" w:rsidP="005E743B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A85776">
                                  <w:rPr>
                                    <w:sz w:val="16"/>
                                    <w:szCs w:val="16"/>
                                  </w:rPr>
                                  <w:t>КД</w:t>
                                </w:r>
                              </w:p>
                            </w:txbxContent>
                          </v:textbox>
                        </v:shape>
                        <v:line id="Line 36" o:spid="_x0000_s1107" style="position:absolute;visibility:visible;mso-wrap-style:square" from="1877,7867" to="2063,7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NttxgAAANs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SN7h/iT9Azn4BAAD//wMAUEsBAi0AFAAGAAgAAAAhANvh9svuAAAAhQEAABMAAAAAAAAA&#10;AAAAAAAAAAAAAFtDb250ZW50X1R5cGVzXS54bWxQSwECLQAUAAYACAAAACEAWvQsW78AAAAVAQAA&#10;CwAAAAAAAAAAAAAAAAAfAQAAX3JlbHMvLnJlbHNQSwECLQAUAAYACAAAACEA81DbbcYAAADbAAAA&#10;DwAAAAAAAAAAAAAAAAAHAgAAZHJzL2Rvd25yZXYueG1sUEsFBgAAAAADAAMAtwAAAPoCAAAAAA==&#10;"/>
                        <v:line id="Line 37" o:spid="_x0000_s1108" style="position:absolute;visibility:visible;mso-wrap-style:square" from="2046,7894" to="2046,8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">
                          <v:stroke endarrow="block"/>
                        </v:line>
                        <v:line id="Line 38" o:spid="_x0000_s1109" style="position:absolute;visibility:visible;mso-wrap-style:square" from="2182,8445" to="2182,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">
                          <v:stroke endarrow="block"/>
                        </v:line>
                      </v:group>
                      <v:line id="Line 39" o:spid="_x0000_s1110" style="position:absolute;visibility:visible;mso-wrap-style:square" from="2183,3882" to="2184,5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">
                        <v:stroke endarrow="block"/>
                      </v:line>
                    </v:group>
                  </w:pict>
                </mc:Fallback>
              </mc:AlternateContent>
            </w:r>
            <w:r w:rsidRPr="005E743B">
              <w:rPr>
                <w:sz w:val="20"/>
                <w:szCs w:val="20"/>
              </w:rPr>
              <w:t>2.5. Мониторинг исполнения договоров о закупках:</w:t>
            </w:r>
          </w:p>
          <w:p w14:paraId="07C64915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приём товаров, работ, услуг - входной, операционный и приёмочный контроль</w:t>
            </w:r>
            <w:r w:rsidR="00B50DC0">
              <w:rPr>
                <w:sz w:val="20"/>
                <w:szCs w:val="20"/>
              </w:rPr>
              <w:t>( верификация закупленной продукции)</w:t>
            </w:r>
            <w:r w:rsidRPr="005E743B">
              <w:rPr>
                <w:sz w:val="20"/>
                <w:szCs w:val="20"/>
              </w:rPr>
              <w:t xml:space="preserve"> на соответствие техническим спецификациям;</w:t>
            </w:r>
          </w:p>
          <w:p w14:paraId="5CEE5436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учет данных о несоответствующих поставках;</w:t>
            </w:r>
          </w:p>
          <w:p w14:paraId="3E21948D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контроль оплаты за поставленные товары, оказанные услуги, выполненные работы:</w:t>
            </w:r>
          </w:p>
        </w:tc>
        <w:tc>
          <w:tcPr>
            <w:tcW w:w="1810" w:type="dxa"/>
            <w:gridSpan w:val="2"/>
          </w:tcPr>
          <w:p w14:paraId="294CC582" w14:textId="77777777" w:rsidR="005E743B" w:rsidRPr="005E743B" w:rsidRDefault="00B50DC0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Директор, Заведующая складом</w:t>
            </w:r>
          </w:p>
        </w:tc>
        <w:tc>
          <w:tcPr>
            <w:tcW w:w="1005" w:type="dxa"/>
            <w:gridSpan w:val="2"/>
          </w:tcPr>
          <w:p w14:paraId="0141CF5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Приложение 1 к Приказу Министра финансов РК </w:t>
            </w:r>
          </w:p>
        </w:tc>
        <w:tc>
          <w:tcPr>
            <w:tcW w:w="1786" w:type="dxa"/>
            <w:gridSpan w:val="2"/>
          </w:tcPr>
          <w:p w14:paraId="54BCF308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Накладные на отпуск товаров, Акты выполненных работ, счета и счета-фактуры/ Контрольные карточки, Журналы </w:t>
            </w:r>
          </w:p>
        </w:tc>
      </w:tr>
      <w:tr w:rsidR="005E743B" w:rsidRPr="005E743B" w14:paraId="572A8614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1FF5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36AADD23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2.6 Управление несоответствиями в ходе выполнения процесса закупок:</w:t>
            </w:r>
          </w:p>
          <w:p w14:paraId="53F2471A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2.6.1 </w:t>
            </w:r>
            <w:r w:rsidRPr="005E743B">
              <w:rPr>
                <w:color w:val="0000FF"/>
                <w:sz w:val="20"/>
                <w:szCs w:val="20"/>
              </w:rPr>
              <w:t>Сведения</w:t>
            </w:r>
            <w:r w:rsidRPr="005E743B">
              <w:rPr>
                <w:sz w:val="20"/>
                <w:szCs w:val="20"/>
              </w:rPr>
              <w:t xml:space="preserve"> несоответствиях закупок имеют место быть? «Да»:</w:t>
            </w:r>
          </w:p>
          <w:p w14:paraId="109EA3EA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по вине поставщика - 2.6.2 выставление претензии и досудебное урегулирование, при не урегулировании споров, формирование иска в суд, выполнение процедур судебного разбирательства;</w:t>
            </w:r>
          </w:p>
          <w:p w14:paraId="3102F7F7" w14:textId="77777777" w:rsidR="005E743B" w:rsidRPr="005E743B" w:rsidRDefault="005E743B" w:rsidP="005E743B">
            <w:pPr>
              <w:numPr>
                <w:ilvl w:val="0"/>
                <w:numId w:val="30"/>
              </w:numPr>
              <w:tabs>
                <w:tab w:val="left" w:pos="254"/>
              </w:tabs>
              <w:ind w:left="0" w:firstLine="0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по собственной вине – 2.6.3 Разработка и реализация корректирующих действий</w:t>
            </w:r>
          </w:p>
        </w:tc>
        <w:tc>
          <w:tcPr>
            <w:tcW w:w="724" w:type="dxa"/>
          </w:tcPr>
          <w:p w14:paraId="59EF7BCC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</w:tcPr>
          <w:p w14:paraId="536D1C5F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бухгалтер, Заведующая складо</w:t>
            </w:r>
            <w:r w:rsidR="00217586">
              <w:rPr>
                <w:sz w:val="20"/>
                <w:szCs w:val="20"/>
              </w:rPr>
              <w:t>м</w:t>
            </w:r>
          </w:p>
        </w:tc>
        <w:tc>
          <w:tcPr>
            <w:tcW w:w="1005" w:type="dxa"/>
            <w:gridSpan w:val="2"/>
          </w:tcPr>
          <w:p w14:paraId="1BE64B7F" w14:textId="77777777" w:rsidR="005E743B" w:rsidRPr="005E743B" w:rsidRDefault="005E743B" w:rsidP="005E743B">
            <w:pPr>
              <w:ind w:right="-112"/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Договоры, </w:t>
            </w:r>
          </w:p>
          <w:p w14:paraId="6CEAF896" w14:textId="77777777" w:rsidR="005E743B" w:rsidRPr="005E743B" w:rsidRDefault="005E743B" w:rsidP="005E743B">
            <w:pPr>
              <w:ind w:right="-112"/>
              <w:rPr>
                <w:color w:val="0000FF"/>
                <w:sz w:val="20"/>
                <w:szCs w:val="20"/>
              </w:rPr>
            </w:pPr>
            <w:r w:rsidRPr="005E743B">
              <w:rPr>
                <w:sz w:val="20"/>
              </w:rPr>
              <w:t>«Управление несоответствующей продукцией» (ДП-05)</w:t>
            </w:r>
            <w:r w:rsidRPr="005E743B">
              <w:rPr>
                <w:sz w:val="20"/>
                <w:szCs w:val="20"/>
              </w:rPr>
              <w:t xml:space="preserve">, «Корректирующие и предупреждающие </w:t>
            </w:r>
            <w:r w:rsidRPr="005E743B">
              <w:rPr>
                <w:sz w:val="20"/>
                <w:szCs w:val="20"/>
              </w:rPr>
              <w:lastRenderedPageBreak/>
              <w:t>действия» (ДП-05)</w:t>
            </w:r>
          </w:p>
        </w:tc>
        <w:tc>
          <w:tcPr>
            <w:tcW w:w="1786" w:type="dxa"/>
            <w:gridSpan w:val="2"/>
          </w:tcPr>
          <w:p w14:paraId="0D4F8E34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lastRenderedPageBreak/>
              <w:t>Уведомления, Иски в суд, формы учета и мониторинга,</w:t>
            </w:r>
          </w:p>
          <w:p w14:paraId="400F102C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Реестр недобросовестных поставщиков на Веб-портале гос.закупок</w:t>
            </w:r>
          </w:p>
          <w:p w14:paraId="1CEC3311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</w:p>
          <w:p w14:paraId="2C6FC6C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Корректирующие действия</w:t>
            </w:r>
          </w:p>
        </w:tc>
      </w:tr>
      <w:tr w:rsidR="005E743B" w:rsidRPr="005E743B" w14:paraId="3E245CC7" w14:textId="77777777" w:rsidTr="00C370A7">
        <w:trPr>
          <w:trHeight w:val="302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A4C7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1DCC3545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3. Мониторинг, измерение и анализ результативности процесса</w:t>
            </w:r>
          </w:p>
        </w:tc>
      </w:tr>
      <w:tr w:rsidR="005E743B" w:rsidRPr="005E743B" w14:paraId="3CE52F43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076D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13119ED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3.1. Измерение:</w:t>
            </w:r>
          </w:p>
          <w:p w14:paraId="26085BF4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3.1.1 Формирование отчетов по процессу:</w:t>
            </w:r>
          </w:p>
          <w:p w14:paraId="29BC670D" w14:textId="77777777" w:rsidR="005E743B" w:rsidRPr="005E743B" w:rsidRDefault="005E743B" w:rsidP="005E743B">
            <w:pPr>
              <w:tabs>
                <w:tab w:val="left" w:pos="254"/>
              </w:tabs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 Сбор данных и измерение показателей результативности процесса.</w:t>
            </w:r>
          </w:p>
          <w:p w14:paraId="3BCA152C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3.1.2 Показатели соответствия установленным нормам?</w:t>
            </w:r>
          </w:p>
        </w:tc>
        <w:tc>
          <w:tcPr>
            <w:tcW w:w="724" w:type="dxa"/>
            <w:vMerge w:val="restart"/>
          </w:tcPr>
          <w:p w14:paraId="529AFC58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</w:p>
        </w:tc>
        <w:tc>
          <w:tcPr>
            <w:tcW w:w="1086" w:type="dxa"/>
            <w:vMerge w:val="restart"/>
          </w:tcPr>
          <w:p w14:paraId="1ECFA120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41" w:type="dxa"/>
            <w:gridSpan w:val="3"/>
          </w:tcPr>
          <w:p w14:paraId="1E650458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КП БП 03-2012</w:t>
            </w:r>
          </w:p>
        </w:tc>
        <w:tc>
          <w:tcPr>
            <w:tcW w:w="1650" w:type="dxa"/>
          </w:tcPr>
          <w:p w14:paraId="246474E5" w14:textId="77777777" w:rsidR="005E743B" w:rsidRPr="005E743B" w:rsidRDefault="005E743B" w:rsidP="005E743B">
            <w:pPr>
              <w:rPr>
                <w:color w:val="0000FF"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Отчет – анализ процесса</w:t>
            </w:r>
          </w:p>
        </w:tc>
      </w:tr>
      <w:tr w:rsidR="005E743B" w:rsidRPr="005E743B" w14:paraId="162CB9BE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EE6A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6B912083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3.2. Разработка и выполнение корректирующих действий</w:t>
            </w:r>
          </w:p>
        </w:tc>
        <w:tc>
          <w:tcPr>
            <w:tcW w:w="724" w:type="dxa"/>
            <w:vMerge/>
          </w:tcPr>
          <w:p w14:paraId="399930C9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086" w:type="dxa"/>
            <w:vMerge/>
          </w:tcPr>
          <w:p w14:paraId="44F157C6" w14:textId="77777777" w:rsidR="005E743B" w:rsidRPr="005E743B" w:rsidRDefault="005E743B" w:rsidP="005E743B">
            <w:pPr>
              <w:rPr>
                <w:sz w:val="20"/>
                <w:szCs w:val="20"/>
              </w:rPr>
            </w:pPr>
          </w:p>
        </w:tc>
        <w:tc>
          <w:tcPr>
            <w:tcW w:w="1141" w:type="dxa"/>
            <w:gridSpan w:val="3"/>
          </w:tcPr>
          <w:p w14:paraId="79C12F14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ДП-05 </w:t>
            </w:r>
          </w:p>
        </w:tc>
        <w:tc>
          <w:tcPr>
            <w:tcW w:w="1650" w:type="dxa"/>
          </w:tcPr>
          <w:p w14:paraId="0337FE8B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Корректирующие действия</w:t>
            </w:r>
          </w:p>
        </w:tc>
      </w:tr>
      <w:tr w:rsidR="005E743B" w:rsidRPr="005E743B" w14:paraId="3F28AB04" w14:textId="77777777" w:rsidTr="00C370A7">
        <w:trPr>
          <w:trHeight w:val="100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7E0C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822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14:paraId="0E9682E8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b/>
                <w:sz w:val="20"/>
                <w:szCs w:val="20"/>
              </w:rPr>
              <w:t>4. Улучшение процесса</w:t>
            </w:r>
          </w:p>
        </w:tc>
      </w:tr>
      <w:tr w:rsidR="005E743B" w:rsidRPr="005E743B" w14:paraId="3A186D9E" w14:textId="77777777" w:rsidTr="00C370A7">
        <w:trPr>
          <w:trHeight w:val="513"/>
        </w:trPr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7CCA" w14:textId="77777777" w:rsidR="005E743B" w:rsidRPr="005E743B" w:rsidRDefault="005E743B" w:rsidP="005E743B">
            <w:pPr>
              <w:suppressAutoHyphens/>
              <w:rPr>
                <w:color w:val="0000FF"/>
                <w:sz w:val="20"/>
                <w:szCs w:val="20"/>
              </w:rPr>
            </w:pPr>
          </w:p>
        </w:tc>
        <w:tc>
          <w:tcPr>
            <w:tcW w:w="3620" w:type="dxa"/>
            <w:tcBorders>
              <w:left w:val="single" w:sz="4" w:space="0" w:color="auto"/>
            </w:tcBorders>
            <w:shd w:val="clear" w:color="auto" w:fill="auto"/>
          </w:tcPr>
          <w:p w14:paraId="1D011E09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4.1. Разработка</w:t>
            </w:r>
            <w:r w:rsidRPr="005E743B">
              <w:rPr>
                <w:b/>
                <w:sz w:val="20"/>
                <w:szCs w:val="20"/>
              </w:rPr>
              <w:t>:</w:t>
            </w:r>
          </w:p>
          <w:p w14:paraId="4EEA1224" w14:textId="77777777" w:rsidR="005E743B" w:rsidRPr="005E743B" w:rsidRDefault="005E743B" w:rsidP="005E743B">
            <w:pPr>
              <w:rPr>
                <w:b/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-новых задач, целей, критериев результативности процесса;</w:t>
            </w:r>
          </w:p>
          <w:p w14:paraId="04C6C4E0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-мероприятий по улучшению процесса</w:t>
            </w:r>
          </w:p>
        </w:tc>
        <w:tc>
          <w:tcPr>
            <w:tcW w:w="724" w:type="dxa"/>
          </w:tcPr>
          <w:p w14:paraId="587B7806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Высшее руководство</w:t>
            </w:r>
          </w:p>
        </w:tc>
        <w:tc>
          <w:tcPr>
            <w:tcW w:w="1086" w:type="dxa"/>
          </w:tcPr>
          <w:p w14:paraId="13B8764B" w14:textId="77777777" w:rsidR="005E743B" w:rsidRPr="005E743B" w:rsidRDefault="00954A61" w:rsidP="005E74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141" w:type="dxa"/>
            <w:gridSpan w:val="3"/>
          </w:tcPr>
          <w:p w14:paraId="269ED53E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 xml:space="preserve">ДП-05 </w:t>
            </w:r>
          </w:p>
        </w:tc>
        <w:tc>
          <w:tcPr>
            <w:tcW w:w="1650" w:type="dxa"/>
          </w:tcPr>
          <w:p w14:paraId="366775A1" w14:textId="77777777" w:rsidR="005E743B" w:rsidRPr="005E743B" w:rsidRDefault="005E743B" w:rsidP="005E743B">
            <w:pPr>
              <w:rPr>
                <w:sz w:val="20"/>
                <w:szCs w:val="20"/>
              </w:rPr>
            </w:pPr>
            <w:r w:rsidRPr="005E743B">
              <w:rPr>
                <w:sz w:val="20"/>
                <w:szCs w:val="20"/>
              </w:rPr>
              <w:t>Предупреждающие действия</w:t>
            </w:r>
          </w:p>
        </w:tc>
      </w:tr>
    </w:tbl>
    <w:p w14:paraId="56320EDA" w14:textId="77777777" w:rsidR="002964A9" w:rsidRDefault="002964A9" w:rsidP="00917603">
      <w:pPr>
        <w:pStyle w:val="a3"/>
        <w:spacing w:after="0"/>
        <w:ind w:firstLine="697"/>
        <w:rPr>
          <w:sz w:val="24"/>
          <w:szCs w:val="24"/>
        </w:rPr>
      </w:pPr>
    </w:p>
    <w:p w14:paraId="5970B3D6" w14:textId="2D7E2617" w:rsidR="002964A9" w:rsidRDefault="002964A9" w:rsidP="00917603">
      <w:pPr>
        <w:pStyle w:val="a3"/>
        <w:spacing w:after="0"/>
        <w:ind w:firstLine="697"/>
        <w:rPr>
          <w:sz w:val="24"/>
          <w:szCs w:val="24"/>
        </w:rPr>
      </w:pPr>
    </w:p>
    <w:p w14:paraId="5B881BEB" w14:textId="0FA3DEDD" w:rsidR="004F3BAE" w:rsidRDefault="004F3BAE" w:rsidP="00917603">
      <w:pPr>
        <w:pStyle w:val="a3"/>
        <w:spacing w:after="0"/>
        <w:ind w:firstLine="697"/>
        <w:rPr>
          <w:sz w:val="24"/>
          <w:szCs w:val="24"/>
        </w:rPr>
      </w:pPr>
    </w:p>
    <w:p w14:paraId="3EB4C22C" w14:textId="7A1D2901" w:rsidR="004F3BAE" w:rsidRPr="004F3BAE" w:rsidRDefault="004F3BAE" w:rsidP="004F3BAE">
      <w:pPr>
        <w:pStyle w:val="ad"/>
        <w:ind w:firstLine="567"/>
        <w:rPr>
          <w:b/>
          <w:bCs/>
        </w:rPr>
      </w:pPr>
      <w:bookmarkStart w:id="9" w:name="_Toc487800226"/>
      <w:r w:rsidRPr="004F3BAE">
        <w:rPr>
          <w:b/>
          <w:bCs/>
        </w:rPr>
        <w:t>6.8 Поиск, выбор поставщика</w:t>
      </w:r>
      <w:bookmarkEnd w:id="9"/>
    </w:p>
    <w:p w14:paraId="3789DD70" w14:textId="77777777" w:rsidR="004F3BAE" w:rsidRPr="00022340" w:rsidRDefault="004F3BAE" w:rsidP="004F3BAE">
      <w:pPr>
        <w:tabs>
          <w:tab w:val="left" w:pos="748"/>
        </w:tabs>
        <w:ind w:firstLine="567"/>
      </w:pPr>
      <w:r w:rsidRPr="00022340">
        <w:t>Поиск поставщиков производится для ранее не закупавшихся услуг и товаров или для уже закупавшихся товаров и услуг и, при неудовлетворительном уровне качества товаров / услуг существующего поставщика.</w:t>
      </w:r>
    </w:p>
    <w:p w14:paraId="3F00E828" w14:textId="77777777" w:rsidR="004F3BAE" w:rsidRPr="00022340" w:rsidRDefault="004F3BAE" w:rsidP="004F3BAE">
      <w:pPr>
        <w:tabs>
          <w:tab w:val="left" w:pos="748"/>
        </w:tabs>
        <w:ind w:firstLine="567"/>
        <w:jc w:val="both"/>
      </w:pPr>
      <w:r w:rsidRPr="00022340">
        <w:t xml:space="preserve">Поиск поставщиков производится на основе мониторинга рынка товаров и услуг с использованием соответствующих информационных баз данных, содержащих сведения о товаропроизводителях и производимых ими товарах, об организациях, оказывающих интересующие организацию, услуги. </w:t>
      </w:r>
    </w:p>
    <w:p w14:paraId="20D71189" w14:textId="77777777" w:rsidR="004F3BAE" w:rsidRPr="00A247CC" w:rsidRDefault="004F3BAE" w:rsidP="004F3BAE">
      <w:pPr>
        <w:tabs>
          <w:tab w:val="left" w:pos="748"/>
        </w:tabs>
        <w:ind w:firstLine="567"/>
        <w:jc w:val="both"/>
      </w:pPr>
      <w:r w:rsidRPr="00A247CC">
        <w:t xml:space="preserve">Мониторинг рынка </w:t>
      </w:r>
      <w:r>
        <w:t xml:space="preserve">поставщиков </w:t>
      </w:r>
      <w:r w:rsidRPr="00A247CC">
        <w:t>провод</w:t>
      </w:r>
      <w:r>
        <w:t>и</w:t>
      </w:r>
      <w:r w:rsidRPr="00A247CC">
        <w:t>т</w:t>
      </w:r>
      <w:r>
        <w:t xml:space="preserve"> Зам директора по маркетингу</w:t>
      </w:r>
      <w:r w:rsidRPr="00335FA2">
        <w:t>,</w:t>
      </w:r>
      <w:r w:rsidRPr="00A247CC">
        <w:t xml:space="preserve"> привлекая к работе специалистов всех </w:t>
      </w:r>
      <w:r>
        <w:t xml:space="preserve">направлений деятельности </w:t>
      </w:r>
      <w:r w:rsidRPr="00A247CC">
        <w:t xml:space="preserve">организации в качестве технических экспертов, в результате чего, формируется </w:t>
      </w:r>
      <w:r>
        <w:t>с</w:t>
      </w:r>
      <w:r w:rsidRPr="00A247CC">
        <w:t xml:space="preserve">водный единый информационный реестр потенциальных поставщиков по закупаемым </w:t>
      </w:r>
      <w:r>
        <w:t xml:space="preserve">организацией </w:t>
      </w:r>
      <w:r w:rsidRPr="00A247CC">
        <w:t xml:space="preserve">товарам, работам и услугам. </w:t>
      </w:r>
    </w:p>
    <w:p w14:paraId="75C887CA" w14:textId="77777777" w:rsidR="004F3BAE" w:rsidRPr="00211DE1" w:rsidRDefault="004F3BAE" w:rsidP="004F3BAE">
      <w:pPr>
        <w:tabs>
          <w:tab w:val="left" w:pos="748"/>
        </w:tabs>
        <w:ind w:firstLine="567"/>
        <w:jc w:val="both"/>
      </w:pPr>
      <w:r>
        <w:t xml:space="preserve">Для выбора поставщика </w:t>
      </w:r>
      <w:r w:rsidRPr="004B1279">
        <w:t>товаров</w:t>
      </w:r>
      <w:r w:rsidRPr="00B33EAD">
        <w:t xml:space="preserve"> </w:t>
      </w:r>
      <w:r>
        <w:t>(услуг)</w:t>
      </w:r>
      <w:r w:rsidRPr="004B1279">
        <w:t xml:space="preserve"> </w:t>
      </w:r>
      <w:r>
        <w:t xml:space="preserve">ответственный за закупки сотрудник организации обеспечивает сбор информации о поставщиках и альтернативных предложениях. </w:t>
      </w:r>
      <w:r w:rsidRPr="00EE5047">
        <w:t xml:space="preserve">Информация </w:t>
      </w:r>
      <w:r>
        <w:t xml:space="preserve">может быть </w:t>
      </w:r>
      <w:r w:rsidRPr="00EE5047">
        <w:t xml:space="preserve">получена от поставщика в письменном виде, по факсу, электронной почте в виде </w:t>
      </w:r>
      <w:r>
        <w:t xml:space="preserve">резюме, </w:t>
      </w:r>
      <w:r w:rsidRPr="00EE5047">
        <w:t>коммерческих предложений, технических описаний</w:t>
      </w:r>
      <w:r>
        <w:t xml:space="preserve"> продукции (услуг)</w:t>
      </w:r>
      <w:r w:rsidRPr="00EE5047">
        <w:t>, прайс-листов и пр.</w:t>
      </w:r>
      <w:r>
        <w:t xml:space="preserve"> </w:t>
      </w:r>
      <w:r w:rsidRPr="00211DE1">
        <w:t>При этом полученное коммерческое предложение должно быть тщательно изучено</w:t>
      </w:r>
      <w:r>
        <w:t>.</w:t>
      </w:r>
    </w:p>
    <w:p w14:paraId="290E341D" w14:textId="77777777" w:rsidR="004F3BAE" w:rsidRPr="00A247CC" w:rsidRDefault="004F3BAE" w:rsidP="004F3BAE">
      <w:pPr>
        <w:pStyle w:val="ad"/>
      </w:pPr>
      <w:bookmarkStart w:id="10" w:name="_Toc487800227"/>
      <w:r>
        <w:t>4.7</w:t>
      </w:r>
      <w:r w:rsidRPr="00A247CC">
        <w:t xml:space="preserve"> Методика оценки поставщика товаров, работ, услуг</w:t>
      </w:r>
      <w:bookmarkEnd w:id="10"/>
    </w:p>
    <w:p w14:paraId="20F20D63" w14:textId="77777777" w:rsidR="004F3BAE" w:rsidRPr="003E7B88" w:rsidRDefault="004F3BAE" w:rsidP="004F3BAE">
      <w:pPr>
        <w:ind w:firstLine="561"/>
        <w:jc w:val="both"/>
      </w:pPr>
      <w:r w:rsidRPr="003E7B88">
        <w:t xml:space="preserve">Оценка поставщика проводится для предварительно выбранных поставщиков (п. </w:t>
      </w:r>
      <w:r>
        <w:t>4</w:t>
      </w:r>
      <w:r w:rsidRPr="003E7B88">
        <w:t>.</w:t>
      </w:r>
      <w:r>
        <w:t>5</w:t>
      </w:r>
      <w:r w:rsidRPr="003E7B88">
        <w:t>) или одного предпочтительного поставщика для того, чтобы допустить к работе ранее неквалифицированного поставщика</w:t>
      </w:r>
      <w:r>
        <w:t xml:space="preserve"> (поставщика, рейтинг которого не определялся)</w:t>
      </w:r>
      <w:r w:rsidRPr="003E7B88">
        <w:t>.</w:t>
      </w:r>
      <w:r>
        <w:t xml:space="preserve"> </w:t>
      </w:r>
    </w:p>
    <w:p w14:paraId="00F84212" w14:textId="77777777" w:rsidR="004F3BAE" w:rsidRDefault="004F3BAE" w:rsidP="004F3BAE">
      <w:pPr>
        <w:ind w:firstLine="561"/>
        <w:jc w:val="both"/>
      </w:pPr>
      <w:r w:rsidRPr="00C004FD">
        <w:t>Задача состоит в том, чтобы оценить, способен ли поставщик выполнить требования договора на поставку (заказа на поставку</w:t>
      </w:r>
      <w:r>
        <w:t xml:space="preserve">) товаров / услуг </w:t>
      </w:r>
      <w:r w:rsidRPr="00C004FD">
        <w:t>в отношении качества (</w:t>
      </w:r>
      <w:r>
        <w:t xml:space="preserve">наличия необходимой компетентности и профессионализма, </w:t>
      </w:r>
      <w:r w:rsidRPr="00C004FD">
        <w:t>стоимости, срока поставки, технических требований).</w:t>
      </w:r>
      <w:r>
        <w:t xml:space="preserve"> </w:t>
      </w:r>
    </w:p>
    <w:p w14:paraId="4F0B5B5E" w14:textId="77777777" w:rsidR="004F3BAE" w:rsidRPr="00E24E82" w:rsidRDefault="004F3BAE" w:rsidP="004F3BAE">
      <w:pPr>
        <w:ind w:firstLine="561"/>
        <w:jc w:val="both"/>
        <w:rPr>
          <w:sz w:val="22"/>
          <w:szCs w:val="20"/>
        </w:rPr>
      </w:pPr>
      <w:r w:rsidRPr="00E24E82">
        <w:rPr>
          <w:i/>
          <w:sz w:val="22"/>
          <w:szCs w:val="20"/>
        </w:rPr>
        <w:t>Примечание:</w:t>
      </w:r>
      <w:r w:rsidRPr="00E24E82">
        <w:rPr>
          <w:sz w:val="22"/>
          <w:szCs w:val="20"/>
        </w:rPr>
        <w:t xml:space="preserve"> Оценка поставщиков товаров (услуг) по неосновным закупкам, не превышающим сумму 200 тысяч тенге, не проводится.</w:t>
      </w:r>
    </w:p>
    <w:p w14:paraId="01BD1326" w14:textId="77777777" w:rsidR="004F3BAE" w:rsidRPr="00E71B2F" w:rsidRDefault="004F3BAE" w:rsidP="004F3BAE">
      <w:pPr>
        <w:ind w:firstLine="561"/>
      </w:pPr>
      <w:r w:rsidRPr="00E71B2F">
        <w:t>Оценка поставщика состоит из следующих элементов:</w:t>
      </w:r>
    </w:p>
    <w:p w14:paraId="4D944A42" w14:textId="77777777" w:rsidR="004F3BAE" w:rsidRDefault="004F3BAE" w:rsidP="004F3BAE">
      <w:pPr>
        <w:numPr>
          <w:ilvl w:val="0"/>
          <w:numId w:val="33"/>
        </w:numPr>
        <w:tabs>
          <w:tab w:val="clear" w:pos="3011"/>
          <w:tab w:val="num" w:pos="726"/>
        </w:tabs>
        <w:ind w:left="0" w:firstLine="561"/>
        <w:jc w:val="both"/>
      </w:pPr>
      <w:r w:rsidRPr="00A247CC">
        <w:rPr>
          <w:iCs/>
        </w:rPr>
        <w:t>технической части (наличие выданных в установленном порядке</w:t>
      </w:r>
      <w:r>
        <w:rPr>
          <w:iCs/>
        </w:rPr>
        <w:t>,</w:t>
      </w:r>
      <w:r w:rsidRPr="00A247CC">
        <w:rPr>
          <w:iCs/>
        </w:rPr>
        <w:t xml:space="preserve"> лицензий на право осуществления оказываемых услуг, подтверждений качества и соответствия характеристик </w:t>
      </w:r>
      <w:r>
        <w:rPr>
          <w:iCs/>
        </w:rPr>
        <w:t xml:space="preserve">продукции </w:t>
      </w:r>
      <w:r w:rsidRPr="00A247CC">
        <w:rPr>
          <w:iCs/>
        </w:rPr>
        <w:t xml:space="preserve">требованиям (сертификатов соответствия, паспортов качества), </w:t>
      </w:r>
      <w:r w:rsidRPr="00073C78">
        <w:rPr>
          <w:iCs/>
        </w:rPr>
        <w:t>подтверждений способности проводить</w:t>
      </w:r>
      <w:r w:rsidRPr="00A247CC">
        <w:rPr>
          <w:iCs/>
        </w:rPr>
        <w:t xml:space="preserve"> сервисное обслуживание и поддержку своей продукции, квалификация, компетентность и др.);</w:t>
      </w:r>
    </w:p>
    <w:p w14:paraId="4CF19B52" w14:textId="77777777" w:rsidR="004F3BAE" w:rsidRPr="00E71B2F" w:rsidRDefault="004F3BAE" w:rsidP="004F3BAE">
      <w:pPr>
        <w:numPr>
          <w:ilvl w:val="0"/>
          <w:numId w:val="33"/>
        </w:numPr>
        <w:tabs>
          <w:tab w:val="clear" w:pos="3011"/>
          <w:tab w:val="num" w:pos="726"/>
        </w:tabs>
        <w:ind w:left="0" w:firstLine="561"/>
        <w:jc w:val="both"/>
      </w:pPr>
      <w:r w:rsidRPr="00E71B2F">
        <w:t>коммерческая часть</w:t>
      </w:r>
      <w:r>
        <w:t xml:space="preserve"> (цена, стоимость, гибкость цен, политика ценообразования, уровень сотрудничества – качество переговоров и др.).</w:t>
      </w:r>
    </w:p>
    <w:p w14:paraId="6BE0855C" w14:textId="77777777" w:rsidR="004F3BAE" w:rsidRPr="00A247CC" w:rsidRDefault="004F3BAE" w:rsidP="004F3BAE">
      <w:pPr>
        <w:tabs>
          <w:tab w:val="left" w:pos="748"/>
          <w:tab w:val="num" w:pos="993"/>
        </w:tabs>
        <w:ind w:firstLine="561"/>
        <w:jc w:val="both"/>
      </w:pPr>
      <w:r w:rsidRPr="00A247CC">
        <w:lastRenderedPageBreak/>
        <w:t>Для определения интегрированной оценки поставщик</w:t>
      </w:r>
      <w:r>
        <w:t>а</w:t>
      </w:r>
      <w:r w:rsidRPr="00A247CC">
        <w:t xml:space="preserve"> по характеристикам разрабатываются критерии в соответствии с требованиями к закупаемым товарам (услугам). В ниже приведенной таблице </w:t>
      </w:r>
      <w:r>
        <w:t>приведены</w:t>
      </w:r>
      <w:r w:rsidRPr="00A247CC">
        <w:t xml:space="preserve"> </w:t>
      </w:r>
      <w:r w:rsidRPr="00A247CC">
        <w:rPr>
          <w:b/>
          <w:i/>
        </w:rPr>
        <w:t>примеры</w:t>
      </w:r>
      <w:r w:rsidRPr="00A247CC">
        <w:rPr>
          <w:i/>
        </w:rPr>
        <w:t xml:space="preserve"> </w:t>
      </w:r>
      <w:r w:rsidRPr="00A247CC">
        <w:t>таких критериев.</w:t>
      </w:r>
    </w:p>
    <w:p w14:paraId="1F68FBD5" w14:textId="77777777" w:rsidR="004F3BAE" w:rsidRPr="00BF2B10" w:rsidRDefault="004F3BAE" w:rsidP="004F3BAE">
      <w:pPr>
        <w:ind w:firstLine="561"/>
        <w:rPr>
          <w:sz w:val="16"/>
          <w:szCs w:val="16"/>
        </w:rPr>
      </w:pPr>
    </w:p>
    <w:p w14:paraId="1991D2F4" w14:textId="77777777" w:rsidR="004F3BAE" w:rsidRPr="00A247CC" w:rsidRDefault="004F3BAE" w:rsidP="004F3BAE">
      <w:pPr>
        <w:ind w:firstLine="561"/>
        <w:rPr>
          <w:sz w:val="16"/>
          <w:szCs w:val="16"/>
        </w:rPr>
      </w:pPr>
      <w:r w:rsidRPr="00A247CC">
        <w:t xml:space="preserve">Таблица </w:t>
      </w:r>
      <w:r>
        <w:t>5</w:t>
      </w:r>
      <w:r w:rsidRPr="00A247CC">
        <w:t xml:space="preserve">. Определение интегрированной оценки поставщика  </w:t>
      </w:r>
    </w:p>
    <w:p w14:paraId="0A569371" w14:textId="77777777" w:rsidR="004F3BAE" w:rsidRPr="00BF2B10" w:rsidRDefault="004F3BAE" w:rsidP="004F3BAE">
      <w:pPr>
        <w:ind w:firstLine="709"/>
        <w:jc w:val="both"/>
        <w:rPr>
          <w:sz w:val="6"/>
          <w:szCs w:val="6"/>
        </w:rPr>
      </w:pPr>
    </w:p>
    <w:tbl>
      <w:tblPr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9"/>
        <w:gridCol w:w="8085"/>
        <w:gridCol w:w="1353"/>
      </w:tblGrid>
      <w:tr w:rsidR="004F3BAE" w:rsidRPr="00A247CC" w14:paraId="5D882263" w14:textId="77777777" w:rsidTr="0059090A">
        <w:trPr>
          <w:trHeight w:val="230"/>
        </w:trPr>
        <w:tc>
          <w:tcPr>
            <w:tcW w:w="889" w:type="dxa"/>
            <w:noWrap/>
          </w:tcPr>
          <w:p w14:paraId="3662FD64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8085" w:type="dxa"/>
            <w:noWrap/>
          </w:tcPr>
          <w:p w14:paraId="0E9FA6AB" w14:textId="77777777" w:rsidR="004F3BAE" w:rsidRPr="00A247CC" w:rsidRDefault="004F3BAE" w:rsidP="0059090A">
            <w:pPr>
              <w:ind w:right="167"/>
              <w:jc w:val="center"/>
              <w:rPr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Критерии оценки</w:t>
            </w:r>
          </w:p>
        </w:tc>
        <w:tc>
          <w:tcPr>
            <w:tcW w:w="1353" w:type="dxa"/>
            <w:noWrap/>
          </w:tcPr>
          <w:p w14:paraId="1DC9B096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Оценка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247CC">
              <w:rPr>
                <w:sz w:val="20"/>
                <w:szCs w:val="20"/>
              </w:rPr>
              <w:t>Оц.</w:t>
            </w:r>
            <w:r w:rsidRPr="00A247CC">
              <w:rPr>
                <w:sz w:val="20"/>
                <w:szCs w:val="20"/>
                <w:vertAlign w:val="subscript"/>
              </w:rPr>
              <w:t>i</w:t>
            </w:r>
          </w:p>
        </w:tc>
      </w:tr>
      <w:tr w:rsidR="004F3BAE" w:rsidRPr="00A247CC" w14:paraId="429530F0" w14:textId="77777777" w:rsidTr="0059090A">
        <w:trPr>
          <w:trHeight w:val="240"/>
        </w:trPr>
        <w:tc>
          <w:tcPr>
            <w:tcW w:w="889" w:type="dxa"/>
            <w:noWrap/>
          </w:tcPr>
          <w:p w14:paraId="4A9C1D23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1</w:t>
            </w:r>
          </w:p>
        </w:tc>
        <w:tc>
          <w:tcPr>
            <w:tcW w:w="8085" w:type="dxa"/>
            <w:noWrap/>
          </w:tcPr>
          <w:p w14:paraId="62169424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Соответствие технических характеристик поставщика требованиям</w:t>
            </w:r>
            <w:r>
              <w:rPr>
                <w:sz w:val="20"/>
                <w:szCs w:val="20"/>
              </w:rPr>
              <w:t xml:space="preserve"> организации</w:t>
            </w:r>
          </w:p>
        </w:tc>
        <w:tc>
          <w:tcPr>
            <w:tcW w:w="1353" w:type="dxa"/>
            <w:noWrap/>
          </w:tcPr>
          <w:p w14:paraId="173E0D69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</w:p>
        </w:tc>
      </w:tr>
      <w:tr w:rsidR="004F3BAE" w:rsidRPr="00A247CC" w14:paraId="2A8FD38B" w14:textId="77777777" w:rsidTr="0059090A">
        <w:trPr>
          <w:trHeight w:val="241"/>
        </w:trPr>
        <w:tc>
          <w:tcPr>
            <w:tcW w:w="889" w:type="dxa"/>
            <w:noWrap/>
          </w:tcPr>
          <w:p w14:paraId="70833F13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2</w:t>
            </w:r>
          </w:p>
        </w:tc>
        <w:tc>
          <w:tcPr>
            <w:tcW w:w="8085" w:type="dxa"/>
            <w:noWrap/>
          </w:tcPr>
          <w:p w14:paraId="7617BE93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Техническая оснащенность поставщика (наличие спецмашин, оборудования)</w:t>
            </w:r>
          </w:p>
        </w:tc>
        <w:tc>
          <w:tcPr>
            <w:tcW w:w="1353" w:type="dxa"/>
            <w:noWrap/>
          </w:tcPr>
          <w:p w14:paraId="07F70537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</w:p>
        </w:tc>
      </w:tr>
      <w:tr w:rsidR="004F3BAE" w:rsidRPr="00A247CC" w14:paraId="1F4EF35A" w14:textId="77777777" w:rsidTr="0059090A">
        <w:trPr>
          <w:trHeight w:val="260"/>
        </w:trPr>
        <w:tc>
          <w:tcPr>
            <w:tcW w:w="889" w:type="dxa"/>
            <w:noWrap/>
          </w:tcPr>
          <w:p w14:paraId="6AB336B0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3</w:t>
            </w:r>
          </w:p>
        </w:tc>
        <w:tc>
          <w:tcPr>
            <w:tcW w:w="8085" w:type="dxa"/>
            <w:noWrap/>
          </w:tcPr>
          <w:p w14:paraId="7845EACE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Уровень качества товаров/услуг в сравнении с конкурентами</w:t>
            </w:r>
          </w:p>
        </w:tc>
        <w:tc>
          <w:tcPr>
            <w:tcW w:w="1353" w:type="dxa"/>
            <w:noWrap/>
          </w:tcPr>
          <w:p w14:paraId="2D4DDE1E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76F071E9" w14:textId="77777777" w:rsidTr="0059090A">
        <w:trPr>
          <w:trHeight w:val="490"/>
        </w:trPr>
        <w:tc>
          <w:tcPr>
            <w:tcW w:w="889" w:type="dxa"/>
            <w:noWrap/>
          </w:tcPr>
          <w:p w14:paraId="32DA7DFE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4</w:t>
            </w:r>
          </w:p>
        </w:tc>
        <w:tc>
          <w:tcPr>
            <w:tcW w:w="8085" w:type="dxa"/>
            <w:noWrap/>
          </w:tcPr>
          <w:p w14:paraId="032038E4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Квалификация, компетентность, н</w:t>
            </w:r>
            <w:r w:rsidRPr="00A247CC">
              <w:rPr>
                <w:bCs/>
                <w:sz w:val="20"/>
                <w:szCs w:val="20"/>
              </w:rPr>
              <w:t>аличие у потенциального поставщика опыта работы на рынке закупаемых товаров, работ, услуг</w:t>
            </w:r>
          </w:p>
        </w:tc>
        <w:tc>
          <w:tcPr>
            <w:tcW w:w="1353" w:type="dxa"/>
            <w:noWrap/>
          </w:tcPr>
          <w:p w14:paraId="06333E7A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2A3BB1E4" w14:textId="77777777" w:rsidTr="0059090A">
        <w:trPr>
          <w:trHeight w:val="235"/>
        </w:trPr>
        <w:tc>
          <w:tcPr>
            <w:tcW w:w="889" w:type="dxa"/>
            <w:noWrap/>
          </w:tcPr>
          <w:p w14:paraId="014EF332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5</w:t>
            </w:r>
          </w:p>
        </w:tc>
        <w:tc>
          <w:tcPr>
            <w:tcW w:w="8085" w:type="dxa"/>
            <w:noWrap/>
          </w:tcPr>
          <w:p w14:paraId="4CD47D96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Стоимость (цена)</w:t>
            </w:r>
          </w:p>
        </w:tc>
        <w:tc>
          <w:tcPr>
            <w:tcW w:w="1353" w:type="dxa"/>
            <w:noWrap/>
          </w:tcPr>
          <w:p w14:paraId="0EE2B4B8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5D4651E9" w14:textId="77777777" w:rsidTr="0059090A">
        <w:trPr>
          <w:trHeight w:val="258"/>
        </w:trPr>
        <w:tc>
          <w:tcPr>
            <w:tcW w:w="889" w:type="dxa"/>
            <w:noWrap/>
          </w:tcPr>
          <w:p w14:paraId="4F243066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6</w:t>
            </w:r>
          </w:p>
        </w:tc>
        <w:tc>
          <w:tcPr>
            <w:tcW w:w="8085" w:type="dxa"/>
            <w:noWrap/>
          </w:tcPr>
          <w:p w14:paraId="3A619837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Соблюдение договорных положений / сроков поставок</w:t>
            </w:r>
          </w:p>
        </w:tc>
        <w:tc>
          <w:tcPr>
            <w:tcW w:w="1353" w:type="dxa"/>
            <w:noWrap/>
          </w:tcPr>
          <w:p w14:paraId="4D1943AE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16747B52" w14:textId="77777777" w:rsidTr="0059090A">
        <w:trPr>
          <w:trHeight w:val="232"/>
        </w:trPr>
        <w:tc>
          <w:tcPr>
            <w:tcW w:w="889" w:type="dxa"/>
            <w:noWrap/>
          </w:tcPr>
          <w:p w14:paraId="6DC14077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7</w:t>
            </w:r>
          </w:p>
        </w:tc>
        <w:tc>
          <w:tcPr>
            <w:tcW w:w="8085" w:type="dxa"/>
            <w:noWrap/>
          </w:tcPr>
          <w:p w14:paraId="29D319DB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Место размещения поставщика - организационно-транспортные условия</w:t>
            </w:r>
          </w:p>
        </w:tc>
        <w:tc>
          <w:tcPr>
            <w:tcW w:w="1353" w:type="dxa"/>
            <w:noWrap/>
          </w:tcPr>
          <w:p w14:paraId="2293AD85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481A1F03" w14:textId="77777777" w:rsidTr="0059090A">
        <w:trPr>
          <w:trHeight w:val="453"/>
        </w:trPr>
        <w:tc>
          <w:tcPr>
            <w:tcW w:w="889" w:type="dxa"/>
            <w:noWrap/>
          </w:tcPr>
          <w:p w14:paraId="0DABAE84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8</w:t>
            </w:r>
          </w:p>
        </w:tc>
        <w:tc>
          <w:tcPr>
            <w:tcW w:w="8085" w:type="dxa"/>
            <w:noWrap/>
          </w:tcPr>
          <w:p w14:paraId="0E52BA80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Гарантия жизнеспособности поставщика в течение всего предполагаемого периода сотрудничества</w:t>
            </w:r>
          </w:p>
        </w:tc>
        <w:tc>
          <w:tcPr>
            <w:tcW w:w="1353" w:type="dxa"/>
            <w:noWrap/>
          </w:tcPr>
          <w:p w14:paraId="16C96AFD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  <w:tr w:rsidR="004F3BAE" w:rsidRPr="00A247CC" w14:paraId="45048EC1" w14:textId="77777777" w:rsidTr="0059090A">
        <w:trPr>
          <w:trHeight w:val="235"/>
        </w:trPr>
        <w:tc>
          <w:tcPr>
            <w:tcW w:w="889" w:type="dxa"/>
            <w:noWrap/>
          </w:tcPr>
          <w:p w14:paraId="2D248B49" w14:textId="77777777" w:rsidR="004F3BAE" w:rsidRPr="00A247CC" w:rsidRDefault="004F3BAE" w:rsidP="0059090A">
            <w:pPr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9</w:t>
            </w:r>
          </w:p>
        </w:tc>
        <w:tc>
          <w:tcPr>
            <w:tcW w:w="8085" w:type="dxa"/>
            <w:noWrap/>
          </w:tcPr>
          <w:p w14:paraId="6E003726" w14:textId="77777777" w:rsidR="004F3BAE" w:rsidRPr="00A247CC" w:rsidRDefault="004F3BAE" w:rsidP="0059090A">
            <w:pPr>
              <w:ind w:right="-40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Сервисное обслуживание</w:t>
            </w:r>
          </w:p>
        </w:tc>
        <w:tc>
          <w:tcPr>
            <w:tcW w:w="1353" w:type="dxa"/>
            <w:noWrap/>
          </w:tcPr>
          <w:p w14:paraId="19509F86" w14:textId="77777777" w:rsidR="004F3BAE" w:rsidRPr="00A247CC" w:rsidRDefault="004F3BAE" w:rsidP="0059090A">
            <w:pPr>
              <w:rPr>
                <w:sz w:val="20"/>
                <w:szCs w:val="20"/>
              </w:rPr>
            </w:pPr>
          </w:p>
        </w:tc>
      </w:tr>
    </w:tbl>
    <w:p w14:paraId="5AE548FE" w14:textId="77777777" w:rsidR="004F3BAE" w:rsidRDefault="004F3BAE" w:rsidP="004F3BAE">
      <w:pPr>
        <w:ind w:firstLine="709"/>
        <w:jc w:val="both"/>
        <w:rPr>
          <w:sz w:val="18"/>
          <w:szCs w:val="18"/>
        </w:rPr>
      </w:pPr>
    </w:p>
    <w:p w14:paraId="292E3209" w14:textId="77777777" w:rsidR="004F3BAE" w:rsidRPr="00A247CC" w:rsidRDefault="004F3BAE" w:rsidP="004F3BAE">
      <w:pPr>
        <w:ind w:firstLine="544"/>
        <w:jc w:val="both"/>
      </w:pPr>
      <w:r w:rsidRPr="00A247CC">
        <w:t xml:space="preserve">На основе интегрированных оценок поставщиков их можно ранжировать по разным категориям (например, группа А, группа B и группа С) в соответствии с таблицей </w:t>
      </w:r>
      <w:r>
        <w:t>6</w:t>
      </w:r>
      <w:r w:rsidRPr="00A247CC">
        <w:t>.</w:t>
      </w:r>
    </w:p>
    <w:p w14:paraId="6C423D1D" w14:textId="77777777" w:rsidR="004F3BAE" w:rsidRPr="00362F30" w:rsidRDefault="004F3BAE" w:rsidP="004F3BAE">
      <w:pPr>
        <w:ind w:firstLine="709"/>
        <w:rPr>
          <w:sz w:val="20"/>
          <w:szCs w:val="16"/>
        </w:rPr>
      </w:pPr>
    </w:p>
    <w:p w14:paraId="442F6411" w14:textId="77777777" w:rsidR="004F3BAE" w:rsidRPr="00A247CC" w:rsidRDefault="004F3BAE" w:rsidP="004F3BAE">
      <w:pPr>
        <w:ind w:firstLine="709"/>
      </w:pPr>
      <w:r w:rsidRPr="00A247CC">
        <w:t xml:space="preserve">Таблица </w:t>
      </w:r>
      <w:r>
        <w:t>6</w:t>
      </w:r>
      <w:r w:rsidRPr="00A247CC">
        <w:t>. Определение категории поставщиков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3"/>
        <w:gridCol w:w="2411"/>
        <w:gridCol w:w="5244"/>
      </w:tblGrid>
      <w:tr w:rsidR="004F3BAE" w:rsidRPr="00A247CC" w14:paraId="78EF6F13" w14:textId="77777777" w:rsidTr="0059090A">
        <w:trPr>
          <w:trHeight w:val="455"/>
          <w:jc w:val="center"/>
        </w:trPr>
        <w:tc>
          <w:tcPr>
            <w:tcW w:w="2303" w:type="dxa"/>
          </w:tcPr>
          <w:p w14:paraId="691EB49E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Категория</w:t>
            </w:r>
          </w:p>
        </w:tc>
        <w:tc>
          <w:tcPr>
            <w:tcW w:w="2411" w:type="dxa"/>
          </w:tcPr>
          <w:p w14:paraId="5A04066F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Степень выполнения (рейтинг - RT)</w:t>
            </w:r>
          </w:p>
        </w:tc>
        <w:tc>
          <w:tcPr>
            <w:tcW w:w="5244" w:type="dxa"/>
          </w:tcPr>
          <w:p w14:paraId="6777C5E2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Характеристика категории</w:t>
            </w:r>
          </w:p>
        </w:tc>
      </w:tr>
      <w:tr w:rsidR="004F3BAE" w:rsidRPr="00A247CC" w14:paraId="6CBA7329" w14:textId="77777777" w:rsidTr="0059090A">
        <w:trPr>
          <w:jc w:val="center"/>
        </w:trPr>
        <w:tc>
          <w:tcPr>
            <w:tcW w:w="2303" w:type="dxa"/>
          </w:tcPr>
          <w:p w14:paraId="14853566" w14:textId="77777777" w:rsidR="004F3BAE" w:rsidRPr="00A247CC" w:rsidRDefault="004F3BAE" w:rsidP="0059090A">
            <w:pPr>
              <w:rPr>
                <w:sz w:val="20"/>
              </w:rPr>
            </w:pPr>
            <w:r w:rsidRPr="00A247CC">
              <w:rPr>
                <w:sz w:val="20"/>
              </w:rPr>
              <w:t>Группа А</w:t>
            </w:r>
          </w:p>
        </w:tc>
        <w:tc>
          <w:tcPr>
            <w:tcW w:w="2411" w:type="dxa"/>
          </w:tcPr>
          <w:p w14:paraId="555E4985" w14:textId="77777777" w:rsidR="004F3BAE" w:rsidRPr="00D55953" w:rsidRDefault="004F3BAE" w:rsidP="0059090A">
            <w:pPr>
              <w:rPr>
                <w:sz w:val="20"/>
                <w:u w:val="single"/>
              </w:rPr>
            </w:pPr>
            <w:r w:rsidRPr="00D55953">
              <w:rPr>
                <w:sz w:val="20"/>
                <w:u w:val="single"/>
              </w:rPr>
              <w:t>8,0-10,0</w:t>
            </w:r>
          </w:p>
        </w:tc>
        <w:tc>
          <w:tcPr>
            <w:tcW w:w="5244" w:type="dxa"/>
          </w:tcPr>
          <w:p w14:paraId="1D374763" w14:textId="77777777" w:rsidR="004F3BAE" w:rsidRPr="00A247CC" w:rsidRDefault="004F3BAE" w:rsidP="0059090A">
            <w:pPr>
              <w:rPr>
                <w:sz w:val="20"/>
              </w:rPr>
            </w:pPr>
            <w:r>
              <w:rPr>
                <w:sz w:val="20"/>
              </w:rPr>
              <w:t>Поставщик с</w:t>
            </w:r>
            <w:r w:rsidRPr="00A247CC">
              <w:rPr>
                <w:sz w:val="20"/>
              </w:rPr>
              <w:t>пособен к качеству</w:t>
            </w:r>
          </w:p>
        </w:tc>
      </w:tr>
      <w:tr w:rsidR="004F3BAE" w:rsidRPr="00A247CC" w14:paraId="58A5A33D" w14:textId="77777777" w:rsidTr="0059090A">
        <w:trPr>
          <w:jc w:val="center"/>
        </w:trPr>
        <w:tc>
          <w:tcPr>
            <w:tcW w:w="2303" w:type="dxa"/>
          </w:tcPr>
          <w:p w14:paraId="47E0CFB3" w14:textId="77777777" w:rsidR="004F3BAE" w:rsidRPr="00A247CC" w:rsidRDefault="004F3BAE" w:rsidP="0059090A">
            <w:pPr>
              <w:rPr>
                <w:sz w:val="20"/>
              </w:rPr>
            </w:pPr>
            <w:r w:rsidRPr="00A247CC">
              <w:rPr>
                <w:sz w:val="20"/>
              </w:rPr>
              <w:t>Группа B</w:t>
            </w:r>
          </w:p>
        </w:tc>
        <w:tc>
          <w:tcPr>
            <w:tcW w:w="2411" w:type="dxa"/>
          </w:tcPr>
          <w:p w14:paraId="168CDDC5" w14:textId="77777777" w:rsidR="004F3BAE" w:rsidRPr="00D55953" w:rsidRDefault="004F3BAE" w:rsidP="0059090A">
            <w:pPr>
              <w:rPr>
                <w:sz w:val="20"/>
                <w:u w:val="single"/>
              </w:rPr>
            </w:pPr>
            <w:r w:rsidRPr="00D55953">
              <w:rPr>
                <w:sz w:val="20"/>
                <w:u w:val="single"/>
              </w:rPr>
              <w:t>6,0-7,9</w:t>
            </w:r>
          </w:p>
        </w:tc>
        <w:tc>
          <w:tcPr>
            <w:tcW w:w="5244" w:type="dxa"/>
          </w:tcPr>
          <w:p w14:paraId="35249CF1" w14:textId="77777777" w:rsidR="004F3BAE" w:rsidRPr="00A247CC" w:rsidRDefault="004F3BAE" w:rsidP="0059090A">
            <w:pPr>
              <w:rPr>
                <w:sz w:val="20"/>
              </w:rPr>
            </w:pPr>
            <w:r>
              <w:rPr>
                <w:sz w:val="20"/>
              </w:rPr>
              <w:t>Поставщик</w:t>
            </w:r>
            <w:r w:rsidRPr="00A247CC">
              <w:rPr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 w:rsidRPr="00A247CC">
              <w:rPr>
                <w:sz w:val="20"/>
              </w:rPr>
              <w:t>словно способен к качеству (то есть при установлении соответствующего условия)</w:t>
            </w:r>
          </w:p>
        </w:tc>
      </w:tr>
      <w:tr w:rsidR="004F3BAE" w:rsidRPr="00A247CC" w14:paraId="158A409A" w14:textId="77777777" w:rsidTr="0059090A">
        <w:trPr>
          <w:jc w:val="center"/>
        </w:trPr>
        <w:tc>
          <w:tcPr>
            <w:tcW w:w="2303" w:type="dxa"/>
          </w:tcPr>
          <w:p w14:paraId="65744542" w14:textId="77777777" w:rsidR="004F3BAE" w:rsidRPr="00A247CC" w:rsidRDefault="004F3BAE" w:rsidP="0059090A">
            <w:pPr>
              <w:rPr>
                <w:sz w:val="20"/>
              </w:rPr>
            </w:pPr>
            <w:r w:rsidRPr="00A247CC">
              <w:rPr>
                <w:sz w:val="20"/>
              </w:rPr>
              <w:t>Группа С</w:t>
            </w:r>
          </w:p>
        </w:tc>
        <w:tc>
          <w:tcPr>
            <w:tcW w:w="2411" w:type="dxa"/>
          </w:tcPr>
          <w:p w14:paraId="3891D69C" w14:textId="77777777" w:rsidR="004F3BAE" w:rsidRPr="00D55953" w:rsidRDefault="004F3BAE" w:rsidP="0059090A">
            <w:pPr>
              <w:rPr>
                <w:sz w:val="20"/>
                <w:u w:val="single"/>
              </w:rPr>
            </w:pPr>
            <w:r w:rsidRPr="00D55953">
              <w:rPr>
                <w:sz w:val="20"/>
                <w:u w:val="single"/>
              </w:rPr>
              <w:t>0-5,9</w:t>
            </w:r>
          </w:p>
        </w:tc>
        <w:tc>
          <w:tcPr>
            <w:tcW w:w="5244" w:type="dxa"/>
          </w:tcPr>
          <w:p w14:paraId="4DE2EC26" w14:textId="77777777" w:rsidR="004F3BAE" w:rsidRPr="00A247CC" w:rsidRDefault="004F3BAE" w:rsidP="0059090A">
            <w:pPr>
              <w:rPr>
                <w:sz w:val="20"/>
              </w:rPr>
            </w:pPr>
            <w:r>
              <w:rPr>
                <w:sz w:val="20"/>
              </w:rPr>
              <w:t>Поставщик</w:t>
            </w:r>
            <w:r w:rsidRPr="00A247CC">
              <w:rPr>
                <w:sz w:val="20"/>
              </w:rPr>
              <w:t xml:space="preserve"> </w:t>
            </w:r>
            <w:r>
              <w:rPr>
                <w:sz w:val="20"/>
              </w:rPr>
              <w:t>н</w:t>
            </w:r>
            <w:r w:rsidRPr="00A247CC">
              <w:rPr>
                <w:sz w:val="20"/>
              </w:rPr>
              <w:t>е способен к качеству</w:t>
            </w:r>
          </w:p>
        </w:tc>
      </w:tr>
    </w:tbl>
    <w:p w14:paraId="73DD22C4" w14:textId="77777777" w:rsidR="004F3BAE" w:rsidRPr="00A247CC" w:rsidRDefault="004F3BAE" w:rsidP="004F3BAE">
      <w:pPr>
        <w:ind w:firstLine="709"/>
        <w:rPr>
          <w:sz w:val="20"/>
        </w:rPr>
      </w:pPr>
    </w:p>
    <w:p w14:paraId="058BBCB5" w14:textId="77777777" w:rsidR="004F3BAE" w:rsidRPr="00A247CC" w:rsidRDefault="004F3BAE" w:rsidP="004F3BAE">
      <w:pPr>
        <w:ind w:firstLine="561"/>
        <w:jc w:val="both"/>
      </w:pPr>
      <w:r w:rsidRPr="00A247CC">
        <w:t xml:space="preserve">Результаты определения интегрированной оценки поставщиков по характеристикам вводятся в форму «Сравнительная оценка поставщиков товаров, работ и услуг». Кроме того, составляется Перечень квалифицированных поставщиков товаров, работ и услуг. </w:t>
      </w:r>
    </w:p>
    <w:p w14:paraId="5CD316D6" w14:textId="77777777" w:rsidR="004F3BAE" w:rsidRPr="00A247CC" w:rsidRDefault="004F3BAE" w:rsidP="004F3BAE">
      <w:pPr>
        <w:ind w:firstLine="561"/>
        <w:jc w:val="both"/>
      </w:pPr>
      <w:r w:rsidRPr="00A247CC">
        <w:t>Поставщики группы А и В получают предпочтительное право на поставку товаров (услуг).</w:t>
      </w:r>
    </w:p>
    <w:p w14:paraId="291FFA97" w14:textId="77777777" w:rsidR="004F3BAE" w:rsidRPr="007B3066" w:rsidRDefault="004F3BAE" w:rsidP="004F3BAE">
      <w:pPr>
        <w:tabs>
          <w:tab w:val="left" w:pos="851"/>
        </w:tabs>
        <w:ind w:firstLine="567"/>
        <w:jc w:val="both"/>
        <w:rPr>
          <w:b/>
          <w:u w:val="single"/>
        </w:rPr>
      </w:pPr>
      <w:r w:rsidRPr="007B3066">
        <w:rPr>
          <w:b/>
          <w:u w:val="single"/>
        </w:rPr>
        <w:t>Переоценка поставщика.</w:t>
      </w:r>
    </w:p>
    <w:p w14:paraId="4ADD4D72" w14:textId="77777777" w:rsidR="004F3BAE" w:rsidRPr="00A247CC" w:rsidRDefault="004F3BAE" w:rsidP="004F3BAE">
      <w:pPr>
        <w:ind w:firstLine="567"/>
        <w:jc w:val="both"/>
      </w:pPr>
      <w:r w:rsidRPr="00A247CC">
        <w:t xml:space="preserve">1 Для поставщика, который поддерживает постоянные деловые отношения с </w:t>
      </w:r>
      <w:r>
        <w:t>организацией</w:t>
      </w:r>
      <w:r w:rsidRPr="00A247CC">
        <w:t xml:space="preserve">, по истечении любого времени после его оценки, </w:t>
      </w:r>
      <w:r>
        <w:t>первый руководитель организации</w:t>
      </w:r>
      <w:r w:rsidRPr="00A247CC">
        <w:t xml:space="preserve"> может принять решение о повторении процесса оценки (о переоценке) соответствующим способом, исходя из:</w:t>
      </w:r>
    </w:p>
    <w:p w14:paraId="26F0D90B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  <w:rPr>
          <w:iCs/>
        </w:rPr>
      </w:pPr>
      <w:r w:rsidRPr="00A247CC">
        <w:rPr>
          <w:iCs/>
        </w:rPr>
        <w:t xml:space="preserve">получения информации об изменениях в </w:t>
      </w:r>
      <w:r>
        <w:rPr>
          <w:iCs/>
        </w:rPr>
        <w:t xml:space="preserve">организации </w:t>
      </w:r>
      <w:r w:rsidRPr="00A247CC">
        <w:rPr>
          <w:iCs/>
        </w:rPr>
        <w:t>или товарах (работах/услугах) поставщика,</w:t>
      </w:r>
    </w:p>
    <w:p w14:paraId="00C3518B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  <w:rPr>
          <w:iCs/>
        </w:rPr>
      </w:pPr>
      <w:r w:rsidRPr="00A247CC">
        <w:rPr>
          <w:iCs/>
        </w:rPr>
        <w:t>изменений в собственных требованиях к закупаемым товарам (работам/услугам);</w:t>
      </w:r>
    </w:p>
    <w:p w14:paraId="601BED1A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  <w:rPr>
          <w:iCs/>
        </w:rPr>
      </w:pPr>
      <w:r w:rsidRPr="00A247CC">
        <w:rPr>
          <w:iCs/>
        </w:rPr>
        <w:t>анализа результатов наблюдения за качеством товаров (работ/услуг) и деятельностью по поставкам,</w:t>
      </w:r>
    </w:p>
    <w:p w14:paraId="2A63F3B6" w14:textId="77777777" w:rsidR="004F3BAE" w:rsidRPr="00A247CC" w:rsidRDefault="004F3BAE" w:rsidP="004F3BAE">
      <w:pPr>
        <w:numPr>
          <w:ilvl w:val="0"/>
          <w:numId w:val="31"/>
        </w:numPr>
        <w:tabs>
          <w:tab w:val="clear" w:pos="928"/>
          <w:tab w:val="num" w:pos="567"/>
          <w:tab w:val="num" w:pos="851"/>
        </w:tabs>
        <w:ind w:left="0" w:firstLine="567"/>
        <w:jc w:val="both"/>
      </w:pPr>
      <w:r w:rsidRPr="00A247CC">
        <w:rPr>
          <w:iCs/>
        </w:rPr>
        <w:t>оценки</w:t>
      </w:r>
      <w:r w:rsidRPr="00A247CC">
        <w:t xml:space="preserve"> вопросов финансовой жизнеспособности поставщика.</w:t>
      </w:r>
    </w:p>
    <w:p w14:paraId="57895652" w14:textId="77777777" w:rsidR="004F3BAE" w:rsidRPr="00A247CC" w:rsidRDefault="004F3BAE" w:rsidP="004F3BAE">
      <w:pPr>
        <w:tabs>
          <w:tab w:val="num" w:pos="567"/>
          <w:tab w:val="num" w:pos="851"/>
        </w:tabs>
        <w:ind w:firstLine="567"/>
        <w:jc w:val="both"/>
      </w:pPr>
      <w:r w:rsidRPr="00A247CC">
        <w:t>2 Указанная переоценка проводится в дополнение к обычному ежегодному определению оценок поставщиков.</w:t>
      </w:r>
    </w:p>
    <w:p w14:paraId="4AC17363" w14:textId="77777777" w:rsidR="004F3BAE" w:rsidRPr="007B3066" w:rsidRDefault="004F3BAE" w:rsidP="004F3BAE">
      <w:pPr>
        <w:ind w:firstLine="567"/>
        <w:jc w:val="both"/>
        <w:rPr>
          <w:b/>
          <w:u w:val="single"/>
        </w:rPr>
      </w:pPr>
      <w:r w:rsidRPr="007B3066">
        <w:rPr>
          <w:b/>
          <w:u w:val="single"/>
        </w:rPr>
        <w:t>Оценка качества исполнения договора о закупках.</w:t>
      </w:r>
    </w:p>
    <w:p w14:paraId="7A747082" w14:textId="77777777" w:rsidR="004F3BAE" w:rsidRPr="00A247CC" w:rsidRDefault="004F3BAE" w:rsidP="004F3BAE">
      <w:pPr>
        <w:ind w:firstLine="567"/>
        <w:jc w:val="both"/>
      </w:pPr>
      <w:r w:rsidRPr="00A247CC">
        <w:t xml:space="preserve">За низкое качество работы поставщиков товаров, работ и услуг </w:t>
      </w:r>
      <w:r>
        <w:t>первый руководитель организации</w:t>
      </w:r>
      <w:r w:rsidRPr="00A247CC">
        <w:t xml:space="preserve"> может распорядиться немедленно дисквалифицировать поставщика своим решением, на основании которого производятся изменения в форме «Сравнительная оценка поставщиков товаров (услуг)». </w:t>
      </w:r>
    </w:p>
    <w:p w14:paraId="600D195F" w14:textId="77777777" w:rsidR="004F3BAE" w:rsidRPr="00A247CC" w:rsidRDefault="004F3BAE" w:rsidP="004F3BAE">
      <w:pPr>
        <w:pStyle w:val="ad"/>
      </w:pPr>
      <w:bookmarkStart w:id="11" w:name="_Toc487800228"/>
      <w:r>
        <w:t>4.8</w:t>
      </w:r>
      <w:r w:rsidRPr="00A247CC">
        <w:t xml:space="preserve"> Заключение договора с поставщиком товаров, работ, услуг</w:t>
      </w:r>
      <w:bookmarkEnd w:id="11"/>
    </w:p>
    <w:p w14:paraId="71932BF3" w14:textId="77777777" w:rsidR="004F3BAE" w:rsidRPr="00A247CC" w:rsidRDefault="004F3BAE" w:rsidP="004F3BAE">
      <w:pPr>
        <w:widowControl w:val="0"/>
        <w:tabs>
          <w:tab w:val="left" w:pos="731"/>
          <w:tab w:val="left" w:pos="1134"/>
        </w:tabs>
        <w:adjustRightInd w:val="0"/>
        <w:ind w:firstLine="561"/>
        <w:jc w:val="both"/>
      </w:pPr>
      <w:r>
        <w:t xml:space="preserve">Проект </w:t>
      </w:r>
      <w:r w:rsidRPr="00A247CC">
        <w:t>договор</w:t>
      </w:r>
      <w:r>
        <w:t>а</w:t>
      </w:r>
      <w:r w:rsidRPr="00A247CC">
        <w:t xml:space="preserve"> о закупках товаров </w:t>
      </w:r>
      <w:r>
        <w:t>(</w:t>
      </w:r>
      <w:r w:rsidRPr="00A247CC">
        <w:t>услуг</w:t>
      </w:r>
      <w:r>
        <w:t>)</w:t>
      </w:r>
      <w:r w:rsidRPr="00A247CC">
        <w:t xml:space="preserve"> может быть подготовлен </w:t>
      </w:r>
      <w:r>
        <w:t>организацией</w:t>
      </w:r>
      <w:r w:rsidRPr="00A247CC">
        <w:t xml:space="preserve"> или предоставлен поставщиком.</w:t>
      </w:r>
    </w:p>
    <w:p w14:paraId="3609EC55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>
        <w:t>Разрабатываю</w:t>
      </w:r>
      <w:r w:rsidRPr="00A247CC">
        <w:t>т (готовят к согласованию и подписанию) проект договора на товары, работы и услуги специалист</w:t>
      </w:r>
      <w:r>
        <w:t xml:space="preserve">ы организации – инициаторы </w:t>
      </w:r>
      <w:r w:rsidRPr="00470C8E">
        <w:t>закупок.</w:t>
      </w:r>
      <w:r w:rsidRPr="00A247CC">
        <w:t xml:space="preserve"> </w:t>
      </w:r>
    </w:p>
    <w:p w14:paraId="35BC57D0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lastRenderedPageBreak/>
        <w:t>Ответственное за подготовку проекта договора к подписанию должностное лицо обеспечивает, чтобы в проекте была представлена достаточная информация о необходимых (пред</w:t>
      </w:r>
      <w:r>
        <w:t>лагаемых) товарах</w:t>
      </w:r>
      <w:r w:rsidRPr="00A247CC">
        <w:t xml:space="preserve"> </w:t>
      </w:r>
      <w:r>
        <w:t>(</w:t>
      </w:r>
      <w:r w:rsidRPr="00A247CC">
        <w:t>услугах</w:t>
      </w:r>
      <w:r>
        <w:t>)</w:t>
      </w:r>
      <w:r w:rsidRPr="00A247CC">
        <w:t xml:space="preserve"> для возможности предварительного определения необходимого (предлагаемого) объема товаров, работ или услуг, их стоимости и сроков выполнения.</w:t>
      </w:r>
    </w:p>
    <w:p w14:paraId="1581A5B9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С этой целью ответственное за подготовку проекта договора к подписанию, лицо:</w:t>
      </w:r>
    </w:p>
    <w:p w14:paraId="29BF77E9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запрашивает у поставщика необходимую техническую, учредительную и правоустанавливающую документацию, определяющую предмет договора, его местонахождение и другие реквизиты, подтверждающие его правоспособность осуществлять действия по договору;</w:t>
      </w:r>
    </w:p>
    <w:p w14:paraId="3167E6FC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заполняет на основе этой документации все реквизиты установленной формы договора (в случае, когда используется проект договора </w:t>
      </w:r>
      <w:r>
        <w:rPr>
          <w:iCs/>
        </w:rPr>
        <w:t>организации</w:t>
      </w:r>
      <w:r w:rsidRPr="00A247CC">
        <w:rPr>
          <w:iCs/>
        </w:rPr>
        <w:t xml:space="preserve">); </w:t>
      </w:r>
    </w:p>
    <w:p w14:paraId="7A151401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организует согласование проекта договора и технической документации поставщика со специалистами всех заинтересованных подразделений, а также ответственными должностными лицами </w:t>
      </w:r>
      <w:r>
        <w:rPr>
          <w:iCs/>
        </w:rPr>
        <w:t>организации</w:t>
      </w:r>
      <w:r w:rsidRPr="00A247CC">
        <w:rPr>
          <w:iCs/>
        </w:rPr>
        <w:t>;</w:t>
      </w:r>
    </w:p>
    <w:p w14:paraId="15AD6EFD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представляет проект договора на правовую экспертизу </w:t>
      </w:r>
      <w:r>
        <w:rPr>
          <w:iCs/>
        </w:rPr>
        <w:t>Юристу</w:t>
      </w:r>
      <w:r w:rsidRPr="00A247CC">
        <w:rPr>
          <w:iCs/>
        </w:rPr>
        <w:t>;</w:t>
      </w:r>
    </w:p>
    <w:p w14:paraId="3987A6DE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готовит (получает) окончательную согласованную с заинтересованными сторонами редакцию проекта договора;</w:t>
      </w:r>
    </w:p>
    <w:p w14:paraId="24196D04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представляет проект договора на подписание </w:t>
      </w:r>
      <w:r>
        <w:rPr>
          <w:iCs/>
        </w:rPr>
        <w:t>Зам директору по маркетингу организации</w:t>
      </w:r>
      <w:r w:rsidRPr="00A247CC">
        <w:rPr>
          <w:iCs/>
        </w:rPr>
        <w:t>;</w:t>
      </w:r>
    </w:p>
    <w:p w14:paraId="7E77E82C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организует согласование проекта договора с другой стороной (с поставщиком);</w:t>
      </w:r>
    </w:p>
    <w:p w14:paraId="5912E940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</w:pPr>
      <w:r w:rsidRPr="00A247CC">
        <w:rPr>
          <w:iCs/>
        </w:rPr>
        <w:t>сохраняет и поддерживает в рабочем состоянии переписку, протоколы разногласий и другие материалы по согласованию проектов договоров, имеющие значение во взаимоотношениях с поставщиком</w:t>
      </w:r>
      <w:r w:rsidRPr="00A247CC">
        <w:t>;</w:t>
      </w:r>
    </w:p>
    <w:p w14:paraId="458B3376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отправляет два экземпляра согласованного и подписанного руководством организации договора с необходимыми приложениями поставщику для подписания;</w:t>
      </w:r>
    </w:p>
    <w:p w14:paraId="08420F56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организует внутреннее рассмотрение разногласий с поставщиком в </w:t>
      </w:r>
      <w:r>
        <w:rPr>
          <w:iCs/>
        </w:rPr>
        <w:t>организации</w:t>
      </w:r>
      <w:r w:rsidRPr="00A247CC">
        <w:rPr>
          <w:iCs/>
        </w:rPr>
        <w:t>, если таковые возникают;</w:t>
      </w:r>
    </w:p>
    <w:p w14:paraId="69530512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при необходимости готовит проект дополнительного соглашения, в соответствии с пунктами и подпунктами основного договора;</w:t>
      </w:r>
    </w:p>
    <w:p w14:paraId="30F67189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  <w:rPr>
          <w:iCs/>
        </w:rPr>
      </w:pPr>
      <w:r w:rsidRPr="00A247CC">
        <w:rPr>
          <w:iCs/>
        </w:rPr>
        <w:t>производит регистрацию и идентификацию подписанного двумя сторонами договора;</w:t>
      </w:r>
    </w:p>
    <w:p w14:paraId="796E611E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num" w:pos="851"/>
        </w:tabs>
        <w:ind w:left="0" w:firstLine="561"/>
        <w:jc w:val="both"/>
      </w:pPr>
      <w:r w:rsidRPr="00A247CC">
        <w:rPr>
          <w:iCs/>
        </w:rPr>
        <w:t>изготавливает</w:t>
      </w:r>
      <w:r w:rsidRPr="00A247CC">
        <w:t xml:space="preserve"> копию договора для работы специалистов </w:t>
      </w:r>
      <w:r w:rsidRPr="002E63A0">
        <w:t>по закупкам</w:t>
      </w:r>
      <w:r w:rsidRPr="00A247CC">
        <w:t>, а оригинал договора передает на ответственное хранение</w:t>
      </w:r>
      <w:r>
        <w:t xml:space="preserve"> Зам директору по маркетингу</w:t>
      </w:r>
      <w:r w:rsidRPr="00A247CC">
        <w:t>.</w:t>
      </w:r>
    </w:p>
    <w:p w14:paraId="1A90BFA0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  <w:rPr>
          <w:sz w:val="8"/>
          <w:szCs w:val="8"/>
        </w:rPr>
      </w:pPr>
    </w:p>
    <w:p w14:paraId="3E141D30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A247CC">
        <w:t>Внутреннее согласование проектов и подписание договоров.</w:t>
      </w:r>
    </w:p>
    <w:p w14:paraId="24B09FE4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A247CC">
        <w:t>.1 Внутреннее согласование проек</w:t>
      </w:r>
      <w:r>
        <w:t>та договора на закупки товаров</w:t>
      </w:r>
      <w:r w:rsidRPr="00A247CC">
        <w:t xml:space="preserve"> </w:t>
      </w:r>
      <w:r>
        <w:t>(</w:t>
      </w:r>
      <w:r w:rsidRPr="00A247CC">
        <w:t>услуг</w:t>
      </w:r>
      <w:r>
        <w:t>)</w:t>
      </w:r>
      <w:r w:rsidRPr="00A247CC">
        <w:t xml:space="preserve"> до подписания </w:t>
      </w:r>
      <w:r>
        <w:t>Зам директором по маркетингу/</w:t>
      </w:r>
      <w:r w:rsidRPr="00A247CC">
        <w:t>лицом, замещающим его и имеющим право подписи, должно производиться по следующей схе</w:t>
      </w:r>
      <w:r>
        <w:t>ме и последовательности:</w:t>
      </w:r>
    </w:p>
    <w:p w14:paraId="26F2C56C" w14:textId="77777777" w:rsidR="004F3BAE" w:rsidRPr="002E63A0" w:rsidRDefault="004F3BAE" w:rsidP="004F3BAE">
      <w:pPr>
        <w:tabs>
          <w:tab w:val="left" w:pos="567"/>
          <w:tab w:val="left" w:pos="851"/>
          <w:tab w:val="num" w:pos="2291"/>
        </w:tabs>
        <w:ind w:firstLine="561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</w:r>
      <w:r w:rsidRPr="00A247CC">
        <w:rPr>
          <w:iCs/>
        </w:rPr>
        <w:t>непосредственный исполнитель (специалист</w:t>
      </w:r>
      <w:r w:rsidRPr="002E63A0">
        <w:rPr>
          <w:iCs/>
        </w:rPr>
        <w:t>, ответственный за процессы закупок);</w:t>
      </w:r>
    </w:p>
    <w:p w14:paraId="4A8C80AC" w14:textId="77777777" w:rsidR="004F3BAE" w:rsidRPr="002E63A0" w:rsidRDefault="004F3BAE" w:rsidP="004F3BAE">
      <w:pPr>
        <w:numPr>
          <w:ilvl w:val="0"/>
          <w:numId w:val="31"/>
        </w:numPr>
        <w:tabs>
          <w:tab w:val="left" w:pos="567"/>
          <w:tab w:val="left" w:pos="851"/>
        </w:tabs>
        <w:ind w:left="0" w:firstLine="561"/>
        <w:jc w:val="both"/>
        <w:rPr>
          <w:iCs/>
        </w:rPr>
      </w:pPr>
      <w:r w:rsidRPr="002E63A0">
        <w:rPr>
          <w:iCs/>
        </w:rPr>
        <w:t>Главный бухгалтер;</w:t>
      </w:r>
    </w:p>
    <w:p w14:paraId="0B31286B" w14:textId="77777777" w:rsidR="004F3BAE" w:rsidRPr="002E63A0" w:rsidRDefault="004F3BAE" w:rsidP="004F3BAE">
      <w:pPr>
        <w:numPr>
          <w:ilvl w:val="0"/>
          <w:numId w:val="31"/>
        </w:numPr>
        <w:tabs>
          <w:tab w:val="left" w:pos="567"/>
          <w:tab w:val="left" w:pos="851"/>
        </w:tabs>
        <w:ind w:left="0" w:firstLine="561"/>
        <w:jc w:val="both"/>
        <w:rPr>
          <w:iCs/>
        </w:rPr>
      </w:pPr>
      <w:r w:rsidRPr="002E63A0">
        <w:rPr>
          <w:iCs/>
        </w:rPr>
        <w:t>Юрист;</w:t>
      </w:r>
    </w:p>
    <w:p w14:paraId="77E853DB" w14:textId="77777777" w:rsidR="004F3BAE" w:rsidRPr="002E63A0" w:rsidRDefault="004F3BAE" w:rsidP="004F3BAE">
      <w:pPr>
        <w:numPr>
          <w:ilvl w:val="0"/>
          <w:numId w:val="31"/>
        </w:numPr>
        <w:tabs>
          <w:tab w:val="left" w:pos="567"/>
          <w:tab w:val="left" w:pos="851"/>
        </w:tabs>
        <w:ind w:left="0" w:firstLine="561"/>
        <w:jc w:val="both"/>
      </w:pPr>
      <w:r>
        <w:rPr>
          <w:iCs/>
        </w:rPr>
        <w:t>Зам</w:t>
      </w:r>
      <w:r w:rsidRPr="002E63A0">
        <w:rPr>
          <w:iCs/>
        </w:rPr>
        <w:t xml:space="preserve"> директор</w:t>
      </w:r>
      <w:r>
        <w:rPr>
          <w:iCs/>
        </w:rPr>
        <w:t>а по маркетингу</w:t>
      </w:r>
      <w:r w:rsidRPr="002E63A0">
        <w:t>.</w:t>
      </w:r>
    </w:p>
    <w:p w14:paraId="26E5E13C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2</w:t>
      </w:r>
      <w:r w:rsidRPr="00A247CC">
        <w:t xml:space="preserve"> Ответственные за согласование проекта договора должностные лица организации анализируют проект договора путем изучения поступивших документов, представляют свои замечания и предложения. </w:t>
      </w:r>
    </w:p>
    <w:p w14:paraId="5BFE8B32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3</w:t>
      </w:r>
      <w:r w:rsidRPr="00A247CC">
        <w:t xml:space="preserve"> Ответственный за подготовку договора </w:t>
      </w:r>
      <w:r w:rsidRPr="002E63A0">
        <w:t xml:space="preserve">специалист и </w:t>
      </w:r>
      <w:r>
        <w:t>Зам директора по маркетингу</w:t>
      </w:r>
      <w:r w:rsidRPr="002E63A0">
        <w:t xml:space="preserve"> организации</w:t>
      </w:r>
      <w:r w:rsidRPr="00A247CC">
        <w:t xml:space="preserve"> по всем внутренним замечаниям и предложениям проводят переговоры или переписку с руководителями или </w:t>
      </w:r>
      <w:r>
        <w:t>п</w:t>
      </w:r>
      <w:r w:rsidRPr="00A247CC">
        <w:t xml:space="preserve">олномочными представителями организаций - поставщиков, привлекая к переговорам специалистов </w:t>
      </w:r>
      <w:r>
        <w:t>организации</w:t>
      </w:r>
      <w:r w:rsidRPr="00A247CC">
        <w:t>, до достижения окончательного одобрения формулировок всех пунктов договора всеми заинтересованными сторонами. После чего ответственный за подготовку договора специалист готовит окончательную редакцию договора.</w:t>
      </w:r>
    </w:p>
    <w:p w14:paraId="4F2ED32E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4</w:t>
      </w:r>
      <w:r w:rsidRPr="00A247CC">
        <w:t xml:space="preserve"> Согласованная окончательная редакция договора парафируется и визируется:</w:t>
      </w:r>
    </w:p>
    <w:p w14:paraId="526879A1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851"/>
        </w:tabs>
        <w:ind w:left="0" w:firstLine="709"/>
        <w:jc w:val="both"/>
      </w:pPr>
      <w:r>
        <w:rPr>
          <w:iCs/>
        </w:rPr>
        <w:t>Зам директора по маркетингу</w:t>
      </w:r>
      <w:r w:rsidRPr="002E63A0">
        <w:rPr>
          <w:iCs/>
        </w:rPr>
        <w:t xml:space="preserve"> ставит свои подписи в левом углу каждой страницы договора, подтверждая тем самым согласие с текстом, а также проставляет в </w:t>
      </w:r>
      <w:r w:rsidRPr="00DB6B34">
        <w:rPr>
          <w:iCs/>
        </w:rPr>
        <w:t>левом верхнем углу на оборотной стороне последней страницы договора штамп, в котором</w:t>
      </w:r>
      <w:r w:rsidRPr="00DB6B34">
        <w:t xml:space="preserve"> устанавливаются должности лиц, ответственных за согласование договора, и обеспечивает визирование ими договора</w:t>
      </w:r>
      <w:r w:rsidRPr="002E63A0">
        <w:t>.</w:t>
      </w:r>
    </w:p>
    <w:p w14:paraId="0D0F013D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lastRenderedPageBreak/>
        <w:t>5</w:t>
      </w:r>
      <w:r w:rsidRPr="00A247CC">
        <w:t xml:space="preserve"> Общий срок подготовки, внутреннего согласования и подписания </w:t>
      </w:r>
      <w:r>
        <w:t>первым руководителем организации,</w:t>
      </w:r>
      <w:r w:rsidRPr="00A247CC">
        <w:t xml:space="preserve"> договора о закупках должен составлять – не более 5 рабочих дней.</w:t>
      </w:r>
    </w:p>
    <w:p w14:paraId="13AF3C48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>
        <w:t>6</w:t>
      </w:r>
      <w:r w:rsidRPr="00A247CC">
        <w:t xml:space="preserve"> Договоры от имени </w:t>
      </w:r>
      <w:r>
        <w:t xml:space="preserve">организации </w:t>
      </w:r>
      <w:r w:rsidRPr="00A247CC">
        <w:t xml:space="preserve">без доверенности подписываются </w:t>
      </w:r>
      <w:r>
        <w:t>Зам директором по маркетингу организации</w:t>
      </w:r>
      <w:r w:rsidRPr="00A247CC">
        <w:t>.</w:t>
      </w:r>
    </w:p>
    <w:p w14:paraId="44A855B2" w14:textId="77777777" w:rsidR="004F3BAE" w:rsidRPr="007E3BF4" w:rsidRDefault="004F3BAE" w:rsidP="004F3BAE">
      <w:pPr>
        <w:tabs>
          <w:tab w:val="left" w:pos="731"/>
          <w:tab w:val="num" w:pos="2291"/>
        </w:tabs>
        <w:ind w:firstLine="561"/>
        <w:jc w:val="both"/>
        <w:rPr>
          <w:b/>
          <w:u w:val="single"/>
        </w:rPr>
      </w:pPr>
      <w:r w:rsidRPr="007E3BF4">
        <w:rPr>
          <w:b/>
          <w:u w:val="single"/>
        </w:rPr>
        <w:t>Регистрация и идентификация договоров.</w:t>
      </w:r>
    </w:p>
    <w:p w14:paraId="08EC68B5" w14:textId="77777777" w:rsidR="004F3BAE" w:rsidRPr="00DB6B34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DB6B34">
        <w:t xml:space="preserve">1 После подписания </w:t>
      </w:r>
      <w:r>
        <w:t>Зам</w:t>
      </w:r>
      <w:r w:rsidRPr="00DB6B34">
        <w:t xml:space="preserve"> директором </w:t>
      </w:r>
      <w:r>
        <w:t xml:space="preserve">по маркетингу </w:t>
      </w:r>
      <w:r w:rsidRPr="00DB6B34">
        <w:t xml:space="preserve">организации, производится: </w:t>
      </w:r>
    </w:p>
    <w:p w14:paraId="70798F77" w14:textId="77777777" w:rsidR="004F3BAE" w:rsidRPr="00DB6B34" w:rsidRDefault="004F3BAE" w:rsidP="004F3BAE">
      <w:pPr>
        <w:numPr>
          <w:ilvl w:val="0"/>
          <w:numId w:val="32"/>
        </w:numPr>
        <w:tabs>
          <w:tab w:val="left" w:pos="567"/>
          <w:tab w:val="num" w:pos="851"/>
        </w:tabs>
        <w:ind w:left="0" w:firstLine="561"/>
        <w:jc w:val="both"/>
      </w:pPr>
      <w:r w:rsidRPr="00DB6B34">
        <w:t>регистрация в форме «Мониторинг исполнения договоров о закупках»</w:t>
      </w:r>
      <w:r w:rsidRPr="00DB6B34">
        <w:rPr>
          <w:bCs/>
        </w:rPr>
        <w:t>;</w:t>
      </w:r>
    </w:p>
    <w:p w14:paraId="0281AC6A" w14:textId="77777777" w:rsidR="004F3BAE" w:rsidRPr="00DB6B34" w:rsidRDefault="004F3BAE" w:rsidP="004F3BAE">
      <w:pPr>
        <w:numPr>
          <w:ilvl w:val="0"/>
          <w:numId w:val="32"/>
        </w:numPr>
        <w:tabs>
          <w:tab w:val="left" w:pos="567"/>
          <w:tab w:val="num" w:pos="851"/>
        </w:tabs>
        <w:ind w:left="0" w:firstLine="561"/>
        <w:jc w:val="both"/>
      </w:pPr>
      <w:r w:rsidRPr="00DB6B34">
        <w:t>идентификация договора (присвоение и проставление кода в установленных формой полях первой страницы договора) специалистом</w:t>
      </w:r>
      <w:r w:rsidRPr="00DB6B34">
        <w:rPr>
          <w:bCs/>
        </w:rPr>
        <w:t xml:space="preserve"> по закупкам - </w:t>
      </w:r>
      <w:r w:rsidRPr="00DB6B34">
        <w:t>исполнителем проекта договора;</w:t>
      </w:r>
    </w:p>
    <w:p w14:paraId="43C00C70" w14:textId="77777777" w:rsidR="004F3BAE" w:rsidRPr="00A247CC" w:rsidRDefault="004F3BAE" w:rsidP="004F3BAE">
      <w:pPr>
        <w:pStyle w:val="a3"/>
        <w:tabs>
          <w:tab w:val="left" w:pos="731"/>
        </w:tabs>
        <w:ind w:left="-11" w:firstLine="561"/>
        <w:rPr>
          <w:b/>
        </w:rPr>
      </w:pPr>
      <w:r w:rsidRPr="00DB6B34">
        <w:rPr>
          <w:i/>
        </w:rPr>
        <w:t>Примечание:</w:t>
      </w:r>
      <w:r w:rsidRPr="00DB6B34">
        <w:t xml:space="preserve"> В случаях, когда договор</w:t>
      </w:r>
      <w:r w:rsidRPr="00A247CC">
        <w:t xml:space="preserve"> имеет идентификационный код, определенный поставщиком, ему присваивается дополнительно код, который при регистрации договора записывается через дробь к коду контрагента.</w:t>
      </w:r>
    </w:p>
    <w:p w14:paraId="39AA0BCB" w14:textId="77777777" w:rsidR="004F3BAE" w:rsidRPr="00A247CC" w:rsidRDefault="004F3BAE" w:rsidP="004F3BAE">
      <w:pPr>
        <w:tabs>
          <w:tab w:val="left" w:pos="731"/>
          <w:tab w:val="num" w:pos="2291"/>
        </w:tabs>
        <w:ind w:firstLine="561"/>
        <w:jc w:val="both"/>
      </w:pPr>
      <w:r w:rsidRPr="00A247CC">
        <w:t xml:space="preserve">2 Идентификационный код договора </w:t>
      </w:r>
      <w:r>
        <w:t xml:space="preserve">организации </w:t>
      </w:r>
      <w:r w:rsidRPr="00A247CC">
        <w:t>формируется из следующих элементов:</w:t>
      </w:r>
    </w:p>
    <w:p w14:paraId="4B9332D4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737"/>
        </w:tabs>
        <w:ind w:left="0" w:firstLine="561"/>
        <w:jc w:val="both"/>
      </w:pPr>
      <w:r w:rsidRPr="002E63A0">
        <w:t>цифры ХХ – две последние цифры номера года;</w:t>
      </w:r>
    </w:p>
    <w:p w14:paraId="6911BED0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737"/>
        </w:tabs>
        <w:ind w:left="0" w:firstLine="561"/>
        <w:jc w:val="both"/>
      </w:pPr>
      <w:r w:rsidRPr="002E63A0">
        <w:t xml:space="preserve">цифры </w:t>
      </w:r>
      <w:r w:rsidRPr="002E63A0">
        <w:rPr>
          <w:lang w:val="en-US"/>
        </w:rPr>
        <w:t>YYY</w:t>
      </w:r>
      <w:r w:rsidRPr="002E63A0">
        <w:t xml:space="preserve"> – порядковый номер записи в учетной регистрационной форме (журнале);</w:t>
      </w:r>
    </w:p>
    <w:p w14:paraId="68D21C8F" w14:textId="77777777" w:rsidR="004F3BAE" w:rsidRPr="002E63A0" w:rsidRDefault="004F3BAE" w:rsidP="004F3BAE">
      <w:pPr>
        <w:numPr>
          <w:ilvl w:val="0"/>
          <w:numId w:val="31"/>
        </w:numPr>
        <w:tabs>
          <w:tab w:val="clear" w:pos="928"/>
          <w:tab w:val="num" w:pos="737"/>
        </w:tabs>
        <w:ind w:left="0" w:firstLine="561"/>
        <w:jc w:val="both"/>
      </w:pPr>
      <w:r w:rsidRPr="002E63A0">
        <w:t>буквы или Т, Р или У, означающие: Т – товар, У – услуга, Р- работа;</w:t>
      </w:r>
    </w:p>
    <w:p w14:paraId="5F9E8279" w14:textId="77777777" w:rsidR="004F3BAE" w:rsidRPr="002E63A0" w:rsidRDefault="004F3BAE" w:rsidP="004F3BAE">
      <w:pPr>
        <w:tabs>
          <w:tab w:val="num" w:pos="737"/>
        </w:tabs>
        <w:ind w:firstLine="561"/>
      </w:pPr>
      <w:r w:rsidRPr="002E63A0">
        <w:t>3 Записывается идентификационный код следующим образом: ХХД</w:t>
      </w:r>
      <w:r w:rsidRPr="002E63A0">
        <w:rPr>
          <w:lang w:val="en-US"/>
        </w:rPr>
        <w:t>YYY</w:t>
      </w:r>
      <w:r w:rsidRPr="002E63A0">
        <w:t xml:space="preserve">Т/У/Р </w:t>
      </w:r>
    </w:p>
    <w:p w14:paraId="5F0044B5" w14:textId="77777777" w:rsidR="004F3BAE" w:rsidRPr="002E63A0" w:rsidRDefault="004F3BAE" w:rsidP="004F3BAE">
      <w:pPr>
        <w:tabs>
          <w:tab w:val="num" w:pos="737"/>
        </w:tabs>
        <w:ind w:firstLine="561"/>
        <w:rPr>
          <w:b/>
          <w:i/>
          <w:sz w:val="8"/>
          <w:szCs w:val="8"/>
        </w:rPr>
      </w:pPr>
    </w:p>
    <w:p w14:paraId="2858AB0C" w14:textId="56E2B92A" w:rsidR="004F3BAE" w:rsidRPr="00F363D0" w:rsidRDefault="004F3BAE" w:rsidP="004F3BAE">
      <w:pPr>
        <w:tabs>
          <w:tab w:val="num" w:pos="737"/>
        </w:tabs>
        <w:ind w:firstLine="561"/>
        <w:jc w:val="both"/>
      </w:pPr>
      <w:r w:rsidRPr="002E63A0">
        <w:rPr>
          <w:b/>
          <w:i/>
        </w:rPr>
        <w:t>Например: 12-001Т</w:t>
      </w:r>
      <w:r w:rsidRPr="002E63A0">
        <w:t>, где: 11 - 20</w:t>
      </w:r>
      <w:r>
        <w:t>24</w:t>
      </w:r>
      <w:r w:rsidRPr="002E63A0">
        <w:t xml:space="preserve"> год, 001 – порядковый номер записи в форме «Мониторинг исполнения договоров о закупках», Т-договор закупки товара.</w:t>
      </w:r>
      <w:r>
        <w:t xml:space="preserve"> </w:t>
      </w:r>
    </w:p>
    <w:p w14:paraId="6CA6B649" w14:textId="77777777" w:rsidR="004F3BAE" w:rsidRPr="00A247CC" w:rsidRDefault="004F3BAE" w:rsidP="004F3BAE">
      <w:pPr>
        <w:tabs>
          <w:tab w:val="left" w:pos="731"/>
        </w:tabs>
        <w:ind w:firstLine="561"/>
        <w:jc w:val="both"/>
        <w:rPr>
          <w:sz w:val="6"/>
          <w:szCs w:val="6"/>
        </w:rPr>
      </w:pPr>
    </w:p>
    <w:p w14:paraId="52AC00EF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В случае, если другая сторона возвращает договор с протоколом разногласий, то ответственное за подготовку договора лицо направляет протокол разногласий на рассмотрение должностным лицам, деятельности которых касаются вопросы этих разногласий. Затем обобщает результаты внутреннего рассмотрения, согласования и принятия решений по каждому пункту разногласий и направляет другой стороне письмо с предложениями по решению вопросов по каждому пункту разногласий. При не достижении договоренностей с контрагентом, </w:t>
      </w:r>
      <w:r>
        <w:t xml:space="preserve">Зам директора по маркетингу </w:t>
      </w:r>
      <w:r w:rsidRPr="00A247CC">
        <w:t>принимает решение о нецелесообразности дальнейшей работы с ним.</w:t>
      </w:r>
    </w:p>
    <w:p w14:paraId="2BACB8C0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При изменении требований поставщика или </w:t>
      </w:r>
      <w:r>
        <w:t>организации</w:t>
      </w:r>
      <w:r w:rsidRPr="00A247CC">
        <w:t xml:space="preserve"> к договору, поставщиком (если изменяются требования со стороны поставщика) или </w:t>
      </w:r>
      <w:r>
        <w:t>организацией</w:t>
      </w:r>
      <w:r w:rsidRPr="00A247CC">
        <w:t xml:space="preserve"> (если изменились требования </w:t>
      </w:r>
      <w:r>
        <w:t>организации</w:t>
      </w:r>
      <w:r w:rsidRPr="00A247CC">
        <w:t>) разрабатываются и документально оформляются дополнительные соглашения к договору, согласование и подписание которых осуществляется по той же схеме, что и сам договор.</w:t>
      </w:r>
    </w:p>
    <w:p w14:paraId="1C38751E" w14:textId="77777777" w:rsidR="004F3BAE" w:rsidRPr="00DB6B34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Договоры и </w:t>
      </w:r>
      <w:r w:rsidRPr="00DB6B34">
        <w:t>дополнительные соглашения, протоколы разногласий и приложения к ним (календарные планы и графики выполнения работ/оказания</w:t>
      </w:r>
      <w:r>
        <w:t xml:space="preserve"> услуг и/или другие дополнения)</w:t>
      </w:r>
      <w:r w:rsidRPr="00DB6B34">
        <w:t xml:space="preserve"> хранятся вместе.</w:t>
      </w:r>
    </w:p>
    <w:p w14:paraId="3CF1D1CC" w14:textId="77777777" w:rsidR="004F3BAE" w:rsidRPr="00A247CC" w:rsidRDefault="004F3BAE" w:rsidP="004F3BAE">
      <w:pPr>
        <w:pStyle w:val="ad"/>
      </w:pPr>
      <w:bookmarkStart w:id="12" w:name="_Toc487800229"/>
      <w:r>
        <w:t xml:space="preserve">4.9 </w:t>
      </w:r>
      <w:r w:rsidRPr="00A247CC">
        <w:t>Приемочный контроль и управление закупками, имеющими отклонения</w:t>
      </w:r>
      <w:bookmarkEnd w:id="12"/>
      <w:r w:rsidRPr="00A247CC">
        <w:t xml:space="preserve"> </w:t>
      </w:r>
    </w:p>
    <w:p w14:paraId="240A470B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t xml:space="preserve">Приемка </w:t>
      </w:r>
      <w:r>
        <w:t>товаров/</w:t>
      </w:r>
      <w:r w:rsidRPr="004055A5">
        <w:t xml:space="preserve">услуг осуществляется в соответствии с условиями </w:t>
      </w:r>
      <w:r>
        <w:t>договора/</w:t>
      </w:r>
      <w:r w:rsidRPr="004055A5">
        <w:t xml:space="preserve">контракта и проводится по завершении </w:t>
      </w:r>
      <w:r>
        <w:t xml:space="preserve">поставки товара или </w:t>
      </w:r>
      <w:r w:rsidRPr="004055A5">
        <w:t xml:space="preserve">выполнения (оказания) всего объема услуг или отдельных их этапов, предусмотренных условиями </w:t>
      </w:r>
      <w:r>
        <w:t>договора/</w:t>
      </w:r>
      <w:r w:rsidRPr="004055A5">
        <w:t>контракта, с представлением заказчику четко и правильно оформленной отчетной документации в установленной комплектности и необходимом количестве экземпляров.</w:t>
      </w:r>
    </w:p>
    <w:p w14:paraId="395432DC" w14:textId="77777777" w:rsidR="004F3BAE" w:rsidRDefault="004F3BAE" w:rsidP="004F3BAE">
      <w:pPr>
        <w:tabs>
          <w:tab w:val="left" w:pos="731"/>
        </w:tabs>
        <w:ind w:firstLine="561"/>
        <w:jc w:val="both"/>
      </w:pPr>
      <w:r w:rsidRPr="004055A5">
        <w:t xml:space="preserve">При приемке </w:t>
      </w:r>
      <w:r>
        <w:t>товаров/</w:t>
      </w:r>
      <w:r w:rsidRPr="004055A5">
        <w:t xml:space="preserve">услуг осуществляется </w:t>
      </w:r>
      <w:r>
        <w:t>проверка соответствия их следующим критериям:</w:t>
      </w:r>
    </w:p>
    <w:p w14:paraId="6E2FEECC" w14:textId="77777777" w:rsidR="004F3BAE" w:rsidRDefault="004F3BAE" w:rsidP="004F3BAE">
      <w:pPr>
        <w:numPr>
          <w:ilvl w:val="0"/>
          <w:numId w:val="35"/>
        </w:numPr>
        <w:tabs>
          <w:tab w:val="left" w:pos="731"/>
        </w:tabs>
        <w:jc w:val="both"/>
      </w:pPr>
      <w:r>
        <w:t xml:space="preserve">соответствие </w:t>
      </w:r>
      <w:r w:rsidRPr="004055A5">
        <w:t xml:space="preserve">фактического </w:t>
      </w:r>
      <w:r>
        <w:t>количества/</w:t>
      </w:r>
      <w:r w:rsidRPr="004055A5">
        <w:t>объема</w:t>
      </w:r>
      <w:r>
        <w:t xml:space="preserve"> предоставляемых товаров/услуг</w:t>
      </w:r>
      <w:r w:rsidRPr="004055A5">
        <w:t xml:space="preserve"> </w:t>
      </w:r>
      <w:r>
        <w:t>требованиям договора/контракта и/или инвойсу/товаротранспортной накладной и др.;</w:t>
      </w:r>
    </w:p>
    <w:p w14:paraId="3FE8EFE3" w14:textId="77777777" w:rsidR="004F3BAE" w:rsidRDefault="004F3BAE" w:rsidP="004F3BAE">
      <w:pPr>
        <w:numPr>
          <w:ilvl w:val="0"/>
          <w:numId w:val="35"/>
        </w:numPr>
        <w:tabs>
          <w:tab w:val="left" w:pos="731"/>
        </w:tabs>
        <w:jc w:val="both"/>
      </w:pPr>
      <w:r>
        <w:t>соответствие</w:t>
      </w:r>
      <w:r w:rsidRPr="004055A5">
        <w:t xml:space="preserve"> </w:t>
      </w:r>
      <w:r>
        <w:t xml:space="preserve">предоставляемых товаров/услуг требованиям безопасности согласно </w:t>
      </w:r>
      <w:r w:rsidRPr="004055A5">
        <w:t>нормативной и технической документации</w:t>
      </w:r>
      <w:r>
        <w:t>;</w:t>
      </w:r>
    </w:p>
    <w:p w14:paraId="6647A0F8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t xml:space="preserve">Приемка </w:t>
      </w:r>
      <w:r>
        <w:t>товаров/</w:t>
      </w:r>
      <w:r w:rsidRPr="004055A5">
        <w:t>услуг осуществляется ответственным лицом, назначенн</w:t>
      </w:r>
      <w:r>
        <w:t>ым</w:t>
      </w:r>
      <w:r w:rsidRPr="004055A5">
        <w:t xml:space="preserve"> отдельным приказом </w:t>
      </w:r>
      <w:r>
        <w:t>Президента компании</w:t>
      </w:r>
      <w:r w:rsidRPr="004055A5">
        <w:t>.</w:t>
      </w:r>
    </w:p>
    <w:p w14:paraId="64F72B33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t xml:space="preserve">После рассмотрения представленных </w:t>
      </w:r>
      <w:r>
        <w:t>поставщиком/</w:t>
      </w:r>
      <w:r w:rsidRPr="004055A5">
        <w:t xml:space="preserve">подрядчиком (исполнителем) актов сдачи-приемки </w:t>
      </w:r>
      <w:r>
        <w:t>товаров/</w:t>
      </w:r>
      <w:r w:rsidRPr="004055A5">
        <w:t>услуг</w:t>
      </w:r>
      <w:r>
        <w:t>,</w:t>
      </w:r>
      <w:r w:rsidRPr="004055A5">
        <w:t xml:space="preserve"> отчетной документации (при необходимости) и на основании </w:t>
      </w:r>
      <w:r>
        <w:t>анализа</w:t>
      </w:r>
      <w:r w:rsidRPr="004055A5">
        <w:t xml:space="preserve"> исполнения обязательств по </w:t>
      </w:r>
      <w:r>
        <w:t>договору/</w:t>
      </w:r>
      <w:r w:rsidRPr="004055A5">
        <w:t xml:space="preserve">контракту (при наличии </w:t>
      </w:r>
      <w:r>
        <w:t xml:space="preserve">- </w:t>
      </w:r>
      <w:r w:rsidRPr="004055A5">
        <w:t xml:space="preserve">этапу по </w:t>
      </w:r>
      <w:r>
        <w:t>договору</w:t>
      </w:r>
      <w:r w:rsidRPr="004055A5">
        <w:t>) ответственное лицо принимает решение о надлежащем или ненадлежащем исполнении обяза</w:t>
      </w:r>
      <w:r>
        <w:t xml:space="preserve">тельств. В случае </w:t>
      </w:r>
      <w:r>
        <w:lastRenderedPageBreak/>
        <w:t xml:space="preserve">установления </w:t>
      </w:r>
      <w:r w:rsidRPr="004055A5">
        <w:t xml:space="preserve">законодательством, нормативными актами требований к форме акта сдачи-приемки </w:t>
      </w:r>
      <w:r>
        <w:t>товаров/</w:t>
      </w:r>
      <w:r w:rsidRPr="004055A5">
        <w:t xml:space="preserve">услуг </w:t>
      </w:r>
      <w:r>
        <w:t>– акт составляется в требуемой форме.</w:t>
      </w:r>
    </w:p>
    <w:p w14:paraId="79412CF3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>
        <w:t>В случае соответствия предоставляемых товаров/услуг заявленным в договоре условиям/требованиям ответственный по приемке информирует об этом первого руководителя с предоставлением ему акта сдачи-приемки товаров/услуг на подписание. В этом случае</w:t>
      </w:r>
      <w:r w:rsidRPr="004055A5">
        <w:t xml:space="preserve"> заказчиком подписывается акт сдачи-приемки </w:t>
      </w:r>
      <w:r>
        <w:t>товаров/</w:t>
      </w:r>
      <w:r w:rsidRPr="004055A5">
        <w:t>услуг.</w:t>
      </w:r>
    </w:p>
    <w:p w14:paraId="546655EB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</w:p>
    <w:p w14:paraId="74FB0B15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>
        <w:t>В случае несоответствия предоставляемых товаров/услуг заявленным в договоре условиям/требованиям, ответственный по приемке</w:t>
      </w:r>
      <w:r w:rsidRPr="004055A5">
        <w:t xml:space="preserve"> </w:t>
      </w:r>
      <w:r>
        <w:t xml:space="preserve">составляет </w:t>
      </w:r>
      <w:r w:rsidRPr="004055A5">
        <w:t xml:space="preserve">перечень замечаний и рекомендаций, которые были выявлены по итогам приемки </w:t>
      </w:r>
      <w:r>
        <w:t>товаров/</w:t>
      </w:r>
      <w:r w:rsidRPr="004055A5">
        <w:t xml:space="preserve">услуг по </w:t>
      </w:r>
      <w:r>
        <w:t>договору. Данный перечень направляется 1му руководителю для составления письменной претензии с приведением соответствующих доводов</w:t>
      </w:r>
      <w:r w:rsidRPr="004055A5">
        <w:t>;</w:t>
      </w:r>
    </w:p>
    <w:p w14:paraId="5DE5285A" w14:textId="77777777" w:rsidR="004F3BAE" w:rsidRPr="004055A5" w:rsidRDefault="004F3BAE" w:rsidP="004F3BAE">
      <w:pPr>
        <w:tabs>
          <w:tab w:val="left" w:pos="731"/>
        </w:tabs>
        <w:ind w:firstLine="561"/>
        <w:jc w:val="both"/>
      </w:pPr>
      <w:r w:rsidRPr="004055A5">
        <w:t>В случае решения ответственного лица о ненадлежащем исполнении обязательств по контракту (этапу контракта) подрядчику (исполнителю) передается мотивированный отказ от подписания акта сдачи-приемки исполнения обязательств с перечнем выявленных недостатков в</w:t>
      </w:r>
      <w:r>
        <w:t xml:space="preserve"> предоставленных товарах/услугах</w:t>
      </w:r>
      <w:r w:rsidRPr="004055A5">
        <w:t xml:space="preserve"> и указанием сроков для их устранения за подписью заказчика. Исполнитель (подрядчик) обязан рассмотреть мотивированный отказ и устранить замечания в срок, указанный заказчиком в мотивированном отказе.</w:t>
      </w:r>
    </w:p>
    <w:p w14:paraId="3B49EB1F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Приемочный контроль, а также управление закупаемыми товарами, (услугами) имеющими отклонения, в </w:t>
      </w:r>
      <w:r>
        <w:t>организации</w:t>
      </w:r>
      <w:r w:rsidRPr="00A247CC">
        <w:t xml:space="preserve"> включает:</w:t>
      </w:r>
      <w:r>
        <w:t xml:space="preserve"> </w:t>
      </w:r>
      <w:r w:rsidRPr="00A247CC">
        <w:t>мониторинг исполнения договоров о закупках:</w:t>
      </w:r>
    </w:p>
    <w:p w14:paraId="1DCDE9B8" w14:textId="77777777" w:rsidR="004F3BAE" w:rsidRPr="00A77FA9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A77FA9">
        <w:rPr>
          <w:iCs/>
        </w:rPr>
        <w:t>регистрацию, сбор и оценку информации о качестве товаров (работ/услуг) поставщиков;</w:t>
      </w:r>
    </w:p>
    <w:p w14:paraId="7F8BE911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</w:pPr>
      <w:r w:rsidRPr="00A77FA9">
        <w:rPr>
          <w:iCs/>
        </w:rPr>
        <w:t>управление</w:t>
      </w:r>
      <w:r w:rsidRPr="00A247CC">
        <w:t xml:space="preserve"> товарами (работами/услугами), имеющими отклонения от требований.</w:t>
      </w:r>
    </w:p>
    <w:p w14:paraId="35793E57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Мониторинг исполнения договоров о закупках, приемку и оценку качества товаров (услуг) поставщиков осуществляют</w:t>
      </w:r>
      <w:r>
        <w:t xml:space="preserve"> должностные лица -</w:t>
      </w:r>
      <w:r w:rsidRPr="00A247CC">
        <w:t xml:space="preserve"> инициаторы закупок, </w:t>
      </w:r>
      <w:r w:rsidRPr="002E63A0">
        <w:t>Менеджер Коммерческого отдела.</w:t>
      </w:r>
      <w:r w:rsidRPr="00A247CC">
        <w:t xml:space="preserve"> </w:t>
      </w:r>
    </w:p>
    <w:p w14:paraId="0759718A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Осуществление контроля качества и приемки товаров (услуг) включает:</w:t>
      </w:r>
    </w:p>
    <w:p w14:paraId="0D657E1F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A247CC">
        <w:rPr>
          <w:iCs/>
        </w:rPr>
        <w:t>тщательное планирование объема и состава входного контроля для каждого вида закупок;</w:t>
      </w:r>
    </w:p>
    <w:p w14:paraId="09A42D94" w14:textId="77777777" w:rsidR="004F3BAE" w:rsidRPr="00A247CC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A247CC">
        <w:rPr>
          <w:iCs/>
        </w:rPr>
        <w:t xml:space="preserve">обеспечение наличия необходимых и должным образом проверенных средств измерения и достаточного уровня подготовки персонала для осуществления приемки товаров </w:t>
      </w:r>
      <w:r w:rsidRPr="00A247CC">
        <w:t>(услуг)</w:t>
      </w:r>
      <w:r w:rsidRPr="00A247CC">
        <w:rPr>
          <w:iCs/>
        </w:rPr>
        <w:t>;</w:t>
      </w:r>
    </w:p>
    <w:p w14:paraId="7A7530B9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проверку соответствия по объему, количеству и</w:t>
      </w:r>
      <w:r>
        <w:t xml:space="preserve"> качеству закупленных товаров (</w:t>
      </w:r>
      <w:r w:rsidRPr="00A247CC">
        <w:t>услуг)</w:t>
      </w:r>
      <w:r>
        <w:t>,</w:t>
      </w:r>
      <w:r w:rsidRPr="00A247CC">
        <w:t xml:space="preserve"> установленным </w:t>
      </w:r>
      <w:r>
        <w:t xml:space="preserve">организацией, </w:t>
      </w:r>
      <w:r w:rsidRPr="00A247CC">
        <w:t xml:space="preserve">требованиям (визуальный, инструментальный, испытание, взвешивание, пересчет в соответствии с накладной и др.); </w:t>
      </w:r>
    </w:p>
    <w:p w14:paraId="7CDB1E9E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проверку сохранности товаров (отсутствия повреждений во время транспортировки, сохранности упаковки, укомплектованности согласно спецификации);</w:t>
      </w:r>
    </w:p>
    <w:p w14:paraId="7D328583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 xml:space="preserve">пооперационный технический надзор за выполняемыми поставщиками работами (оказываемыми услугами), обеспечение устранения ими выявленных </w:t>
      </w:r>
      <w:r>
        <w:t>недостатков (</w:t>
      </w:r>
      <w:r w:rsidRPr="00A247CC">
        <w:t>дефектов</w:t>
      </w:r>
      <w:r>
        <w:t>,</w:t>
      </w:r>
      <w:r w:rsidRPr="00A247CC">
        <w:t xml:space="preserve"> недоделок</w:t>
      </w:r>
      <w:r>
        <w:t>) в работе</w:t>
      </w:r>
      <w:r w:rsidRPr="00A247CC">
        <w:t>;</w:t>
      </w:r>
    </w:p>
    <w:p w14:paraId="1638E502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контроль сроков поставки товаров (услуг);</w:t>
      </w:r>
    </w:p>
    <w:p w14:paraId="1FB63F4B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</w:pPr>
      <w:r w:rsidRPr="00A247CC">
        <w:t>экспертизу сопроводительных документов поставщика о соответствии товаров:</w:t>
      </w:r>
      <w:r>
        <w:t xml:space="preserve"> </w:t>
      </w:r>
      <w:r w:rsidRPr="00A247CC">
        <w:t xml:space="preserve">соответствия </w:t>
      </w:r>
      <w:r>
        <w:t xml:space="preserve">товаров </w:t>
      </w:r>
      <w:r w:rsidRPr="00A247CC">
        <w:t xml:space="preserve">требованиям </w:t>
      </w:r>
      <w:r>
        <w:t xml:space="preserve">государственных </w:t>
      </w:r>
      <w:r w:rsidRPr="00A247CC">
        <w:t>стандартов и технических условий клеймения и маркировки товаров (материалов, изделий, оборудования и др.);</w:t>
      </w:r>
      <w:r>
        <w:t xml:space="preserve"> </w:t>
      </w:r>
      <w:r w:rsidRPr="00A247CC">
        <w:t>наличие правильно заполненных этикеток и сопроводительных документов (паспортов, сертификатов);</w:t>
      </w:r>
    </w:p>
    <w:p w14:paraId="2DA6D140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при проведении испытаний, сохранение результатов лабораторных испытаний, замеров и т.д., удостоверяющих качество изделий, материалов и оборудования;</w:t>
      </w:r>
    </w:p>
    <w:p w14:paraId="73B65625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экспертизу, при наличии, документов о системе качества поставщика;</w:t>
      </w:r>
    </w:p>
    <w:p w14:paraId="3513B7BD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проверку и оценку предоставленных поставщиками отчетов и актов о выполненных работах (оказанных услугах);</w:t>
      </w:r>
    </w:p>
    <w:p w14:paraId="507C8F85" w14:textId="77777777" w:rsidR="004F3BAE" w:rsidRPr="00A247CC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 w:rsidRPr="00A247CC">
        <w:rPr>
          <w:iCs/>
        </w:rPr>
        <w:t>оформление бухгалтерских документов;</w:t>
      </w:r>
    </w:p>
    <w:p w14:paraId="559AD48E" w14:textId="77777777" w:rsidR="004F3BAE" w:rsidRDefault="004F3BAE" w:rsidP="004F3BAE">
      <w:pPr>
        <w:numPr>
          <w:ilvl w:val="0"/>
          <w:numId w:val="31"/>
        </w:numPr>
        <w:tabs>
          <w:tab w:val="left" w:pos="715"/>
        </w:tabs>
        <w:ind w:left="0" w:firstLine="561"/>
        <w:jc w:val="both"/>
        <w:rPr>
          <w:iCs/>
        </w:rPr>
      </w:pPr>
      <w:r>
        <w:rPr>
          <w:iCs/>
        </w:rPr>
        <w:t>складирование товаров:</w:t>
      </w:r>
    </w:p>
    <w:p w14:paraId="2FD9335D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t>размещение товаров, хранение и ведение складского учета;</w:t>
      </w:r>
    </w:p>
    <w:p w14:paraId="3A944037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t xml:space="preserve">обеспечение сохранности товаров от повреждений </w:t>
      </w:r>
      <w:r>
        <w:t xml:space="preserve">(контроль температурного режима, влажности) </w:t>
      </w:r>
      <w:r w:rsidRPr="004A455A">
        <w:t>и хищений;</w:t>
      </w:r>
    </w:p>
    <w:p w14:paraId="6470581E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lastRenderedPageBreak/>
        <w:t>соблюдение системы хранения и организации запасов во избежание пересортицы, размещение товаров наиболее рациональным способом;</w:t>
      </w:r>
    </w:p>
    <w:p w14:paraId="44F16472" w14:textId="77777777" w:rsidR="004F3BAE" w:rsidRPr="004A455A" w:rsidRDefault="004F3BAE" w:rsidP="004F3BAE">
      <w:pPr>
        <w:widowControl w:val="0"/>
        <w:numPr>
          <w:ilvl w:val="0"/>
          <w:numId w:val="34"/>
        </w:numPr>
        <w:tabs>
          <w:tab w:val="left" w:pos="1133"/>
        </w:tabs>
        <w:adjustRightInd w:val="0"/>
        <w:ind w:left="-11" w:firstLine="946"/>
        <w:jc w:val="both"/>
        <w:textAlignment w:val="baseline"/>
      </w:pPr>
      <w:r w:rsidRPr="004A455A">
        <w:t>отбор и отпуск товаров по Накладн</w:t>
      </w:r>
      <w:r>
        <w:t>ым на перемещение товаров, учет отпуска товаров</w:t>
      </w:r>
      <w:r w:rsidRPr="004A455A">
        <w:t>;</w:t>
      </w:r>
    </w:p>
    <w:p w14:paraId="7BA73251" w14:textId="77777777" w:rsidR="004F3BAE" w:rsidRPr="00E73127" w:rsidRDefault="004F3BAE" w:rsidP="004F3BAE">
      <w:pPr>
        <w:numPr>
          <w:ilvl w:val="0"/>
          <w:numId w:val="34"/>
        </w:numPr>
        <w:tabs>
          <w:tab w:val="left" w:pos="715"/>
          <w:tab w:val="left" w:pos="1133"/>
        </w:tabs>
        <w:ind w:left="-11" w:firstLine="946"/>
        <w:jc w:val="both"/>
      </w:pPr>
      <w:r w:rsidRPr="004A455A">
        <w:rPr>
          <w:iCs/>
        </w:rPr>
        <w:t>предотвращение использования товаров, не прошедших входной контроль</w:t>
      </w:r>
      <w:r>
        <w:rPr>
          <w:iCs/>
        </w:rPr>
        <w:t xml:space="preserve"> (идентификация и </w:t>
      </w:r>
      <w:r w:rsidRPr="004A455A">
        <w:rPr>
          <w:iCs/>
        </w:rPr>
        <w:t xml:space="preserve">изоляция </w:t>
      </w:r>
      <w:r w:rsidRPr="00A247CC">
        <w:rPr>
          <w:iCs/>
        </w:rPr>
        <w:t>забракованных товаров</w:t>
      </w:r>
      <w:r>
        <w:rPr>
          <w:iCs/>
        </w:rPr>
        <w:t>);</w:t>
      </w:r>
    </w:p>
    <w:p w14:paraId="58424383" w14:textId="77777777" w:rsidR="004F3BAE" w:rsidRPr="00A5011A" w:rsidRDefault="004F3BAE" w:rsidP="004F3BAE">
      <w:pPr>
        <w:numPr>
          <w:ilvl w:val="0"/>
          <w:numId w:val="34"/>
        </w:numPr>
        <w:tabs>
          <w:tab w:val="left" w:pos="715"/>
          <w:tab w:val="left" w:pos="1133"/>
        </w:tabs>
        <w:ind w:left="-11" w:firstLine="946"/>
        <w:jc w:val="both"/>
      </w:pPr>
      <w:r w:rsidRPr="00A5011A">
        <w:t xml:space="preserve">подготовка </w:t>
      </w:r>
      <w:r>
        <w:t>документации</w:t>
      </w:r>
      <w:r w:rsidRPr="00A5011A">
        <w:t xml:space="preserve"> на повреждённые и некачественные товары, на недостачу их в получаемых партиях;</w:t>
      </w:r>
    </w:p>
    <w:p w14:paraId="0124DCA0" w14:textId="77777777" w:rsidR="004F3BAE" w:rsidRPr="00A247CC" w:rsidRDefault="004F3BAE" w:rsidP="004F3BAE">
      <w:pPr>
        <w:numPr>
          <w:ilvl w:val="0"/>
          <w:numId w:val="34"/>
        </w:numPr>
        <w:tabs>
          <w:tab w:val="left" w:pos="715"/>
          <w:tab w:val="left" w:pos="1133"/>
        </w:tabs>
        <w:ind w:left="-11" w:firstLine="946"/>
        <w:jc w:val="both"/>
      </w:pPr>
      <w:r w:rsidRPr="00A247CC">
        <w:rPr>
          <w:iCs/>
        </w:rPr>
        <w:t>обеспечение вывоза забракованных товаров</w:t>
      </w:r>
      <w:r w:rsidRPr="00A247CC">
        <w:t>.</w:t>
      </w:r>
    </w:p>
    <w:p w14:paraId="7E30860A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A247CC">
        <w:t xml:space="preserve">Записями подтверждения соответствия товаров (услуг) поставщиков требованиям являются </w:t>
      </w:r>
      <w:r>
        <w:t xml:space="preserve">Сертификаты на продукцию </w:t>
      </w:r>
      <w:r w:rsidRPr="00A247CC">
        <w:t>подписанные Акты приемки товаров и сопроводительные Накладные, Счет – фактуры</w:t>
      </w:r>
      <w:r>
        <w:t xml:space="preserve">, Акты </w:t>
      </w:r>
      <w:r w:rsidRPr="00A247CC">
        <w:t>выпо</w:t>
      </w:r>
      <w:r>
        <w:t>лненных работ (оказанных услуг). Бухгалтерская документация передается</w:t>
      </w:r>
      <w:r w:rsidRPr="00A247CC">
        <w:t xml:space="preserve"> </w:t>
      </w:r>
      <w:r w:rsidRPr="002E63A0">
        <w:t>Главному бухгалтеру.</w:t>
      </w:r>
    </w:p>
    <w:p w14:paraId="26933C60" w14:textId="77777777" w:rsidR="004F3BAE" w:rsidRDefault="004F3BAE" w:rsidP="004F3BAE">
      <w:pPr>
        <w:tabs>
          <w:tab w:val="left" w:pos="731"/>
        </w:tabs>
        <w:ind w:firstLine="561"/>
        <w:jc w:val="both"/>
      </w:pPr>
      <w:r w:rsidRPr="002E63A0">
        <w:t xml:space="preserve">Результаты мониторинга </w:t>
      </w:r>
      <w:r w:rsidRPr="002E63A0">
        <w:rPr>
          <w:iCs/>
        </w:rPr>
        <w:t>исполнения</w:t>
      </w:r>
      <w:r w:rsidRPr="002E63A0">
        <w:t xml:space="preserve"> договоров о закупках регистрируются закупок, Менеджером Коммерческого отдела в Форме «Мониторинг исполнения договоров о закупках».</w:t>
      </w:r>
    </w:p>
    <w:p w14:paraId="797FEEEF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Управление товарами (услугами), имеющими отклонения.</w:t>
      </w:r>
    </w:p>
    <w:p w14:paraId="3BFE52A4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.1 Управление товарами (услугами), имеющими отклонения осуществляется на основе положений заключенных договоров с поставщиками.</w:t>
      </w:r>
    </w:p>
    <w:p w14:paraId="26B53552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.2 В рамках договоров о закупках с поставщиками в обязательном порядке, кроме всего прочего, оговариваются:</w:t>
      </w:r>
    </w:p>
    <w:p w14:paraId="10CB592B" w14:textId="77777777" w:rsidR="004F3BAE" w:rsidRPr="006E0172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6E0172">
        <w:rPr>
          <w:iCs/>
        </w:rPr>
        <w:t>требования по замене товаров (переделке, повторному выполнению работ/услуг), имеющих отклонения (гарантии замены несоответствующих товаров (работ/услуг);</w:t>
      </w:r>
    </w:p>
    <w:p w14:paraId="642879F2" w14:textId="77777777" w:rsidR="004F3BAE" w:rsidRPr="006E0172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6E0172">
        <w:rPr>
          <w:iCs/>
        </w:rPr>
        <w:t>требования и условия по устранению недостатков и дефектов работ (услуг) поставщиками;</w:t>
      </w:r>
    </w:p>
    <w:p w14:paraId="7FDB2302" w14:textId="77777777" w:rsidR="004F3BAE" w:rsidRPr="006E0172" w:rsidRDefault="004F3BAE" w:rsidP="004F3BAE">
      <w:pPr>
        <w:numPr>
          <w:ilvl w:val="0"/>
          <w:numId w:val="31"/>
        </w:numPr>
        <w:tabs>
          <w:tab w:val="left" w:pos="567"/>
          <w:tab w:val="left" w:pos="726"/>
        </w:tabs>
        <w:ind w:left="0" w:firstLine="561"/>
        <w:jc w:val="both"/>
        <w:rPr>
          <w:iCs/>
        </w:rPr>
      </w:pPr>
      <w:r w:rsidRPr="006E0172">
        <w:rPr>
          <w:iCs/>
        </w:rPr>
        <w:t>требования по безвозмездному устранению недостатков и дефектов услуг, замене товаров при обнаружении их после приемки работ, но до истечения срока гарантии либо возмещение убытков</w:t>
      </w:r>
      <w:r>
        <w:rPr>
          <w:iCs/>
        </w:rPr>
        <w:t xml:space="preserve"> организации</w:t>
      </w:r>
      <w:r w:rsidRPr="006E0172">
        <w:rPr>
          <w:iCs/>
        </w:rPr>
        <w:t>, связанных с устранением этих недостатков и дефектов силами третьих лиц.</w:t>
      </w:r>
    </w:p>
    <w:p w14:paraId="14DB0BB9" w14:textId="77777777" w:rsidR="004F3BAE" w:rsidRPr="00A247CC" w:rsidRDefault="004F3BAE" w:rsidP="004F3BAE">
      <w:pPr>
        <w:tabs>
          <w:tab w:val="left" w:pos="731"/>
        </w:tabs>
        <w:ind w:firstLine="561"/>
        <w:jc w:val="both"/>
      </w:pPr>
      <w:r w:rsidRPr="00A247CC">
        <w:t>В случае необходимости, работники</w:t>
      </w:r>
      <w:r>
        <w:t xml:space="preserve"> организации, </w:t>
      </w:r>
      <w:r w:rsidRPr="00A247CC">
        <w:t xml:space="preserve">ответственные за </w:t>
      </w:r>
      <w:r>
        <w:t xml:space="preserve">приемку </w:t>
      </w:r>
      <w:r w:rsidRPr="00A247CC">
        <w:t>товаров, передают опытные образцы товаров для проведения испытаний в специализированные лаборатории и получения заключения о качестве товаров, которое в дальнейшем используется для предъявления претензии поставщику товаров.</w:t>
      </w:r>
    </w:p>
    <w:p w14:paraId="325D85C2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A247CC">
        <w:t>Информация о поставщиках товаров (услуг), осуществивших поставку товаров (выполнивших работы/оказывавших услуги) с отступлением от условий договора, подразделениями (должностными лицами) – инициатор</w:t>
      </w:r>
      <w:r>
        <w:t>ами закупок должна передаваться</w:t>
      </w:r>
      <w:r w:rsidRPr="00A247CC">
        <w:t xml:space="preserve"> </w:t>
      </w:r>
      <w:r w:rsidRPr="002E63A0">
        <w:t>Менеджеру Коммерческого отдела.</w:t>
      </w:r>
    </w:p>
    <w:p w14:paraId="48E13D3E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2E63A0">
        <w:t xml:space="preserve">Менеджер Коммерческого отдела обобщает поступающие от подразделений данные о качестве исполнения договоров о закупках, а результаты обобщений представляют для анализа </w:t>
      </w:r>
      <w:r>
        <w:t>Зам</w:t>
      </w:r>
      <w:r w:rsidRPr="002E63A0">
        <w:t xml:space="preserve"> директору </w:t>
      </w:r>
      <w:r>
        <w:t xml:space="preserve">по маркетингу </w:t>
      </w:r>
      <w:r w:rsidRPr="002E63A0">
        <w:t>организации.</w:t>
      </w:r>
    </w:p>
    <w:p w14:paraId="03F73E3B" w14:textId="77777777" w:rsidR="004F3BAE" w:rsidRPr="002E63A0" w:rsidRDefault="004F3BAE" w:rsidP="004F3BAE">
      <w:pPr>
        <w:tabs>
          <w:tab w:val="left" w:pos="731"/>
        </w:tabs>
        <w:ind w:firstLine="561"/>
        <w:jc w:val="both"/>
      </w:pPr>
      <w:r w:rsidRPr="002E63A0">
        <w:t>В результате анализа данных о качестве исполнения договоров о закупках поставщиками, решаются вопросы о переоценке и переквалификации недобросовестных поставщиков.</w:t>
      </w:r>
    </w:p>
    <w:p w14:paraId="3F1B1495" w14:textId="77777777" w:rsidR="004F3BAE" w:rsidRPr="006F4CF9" w:rsidRDefault="004F3BAE" w:rsidP="004F3BAE">
      <w:pPr>
        <w:pStyle w:val="13"/>
        <w:tabs>
          <w:tab w:val="left" w:pos="142"/>
          <w:tab w:val="left" w:pos="731"/>
        </w:tabs>
        <w:spacing w:before="0"/>
        <w:ind w:left="0" w:firstLine="561"/>
        <w:rPr>
          <w:rFonts w:ascii="Times New Roman" w:hAnsi="Times New Roman"/>
        </w:rPr>
      </w:pPr>
      <w:r w:rsidRPr="006F4CF9">
        <w:rPr>
          <w:rFonts w:ascii="Times New Roman" w:hAnsi="Times New Roman"/>
        </w:rPr>
        <w:t xml:space="preserve">Записи по управлению закупками, о качестве закупок и действиям по управлению товарами (услугами), имеющими отклонения от требований, ведет и хранит Менеджер Коммерческого отдела. </w:t>
      </w:r>
    </w:p>
    <w:p w14:paraId="1CA98B9F" w14:textId="2F5E033E" w:rsidR="004F3BAE" w:rsidRDefault="004F3BAE" w:rsidP="00917603">
      <w:pPr>
        <w:pStyle w:val="a3"/>
        <w:spacing w:after="0"/>
        <w:ind w:firstLine="697"/>
        <w:rPr>
          <w:sz w:val="24"/>
          <w:szCs w:val="24"/>
        </w:rPr>
      </w:pPr>
    </w:p>
    <w:p w14:paraId="1F75D5C1" w14:textId="6D59FD60" w:rsidR="008762D8" w:rsidRPr="005B102D" w:rsidRDefault="00AB1993" w:rsidP="0045129C">
      <w:pPr>
        <w:ind w:firstLine="714"/>
        <w:rPr>
          <w:b/>
        </w:rPr>
      </w:pPr>
      <w:r>
        <w:rPr>
          <w:b/>
        </w:rPr>
        <w:t>6.</w:t>
      </w:r>
      <w:r w:rsidR="004F3BAE">
        <w:rPr>
          <w:b/>
        </w:rPr>
        <w:t>9</w:t>
      </w:r>
      <w:r w:rsidR="008762D8" w:rsidRPr="005B102D">
        <w:rPr>
          <w:b/>
        </w:rPr>
        <w:t xml:space="preserve"> Показатели результативности процесса</w:t>
      </w:r>
    </w:p>
    <w:p w14:paraId="0695FDE5" w14:textId="77777777" w:rsidR="002B0D2E" w:rsidRPr="002B0D2E" w:rsidRDefault="002B0D2E" w:rsidP="0045129C">
      <w:pPr>
        <w:pStyle w:val="a6"/>
        <w:spacing w:after="0"/>
        <w:ind w:firstLine="714"/>
        <w:rPr>
          <w:rFonts w:ascii="Times New Roman" w:hAnsi="Times New Roman" w:cs="Times New Roman"/>
          <w:sz w:val="20"/>
          <w:szCs w:val="20"/>
          <w:lang w:val="ru-RU"/>
        </w:rPr>
      </w:pPr>
    </w:p>
    <w:p w14:paraId="4339F72F" w14:textId="77777777" w:rsidR="008762D8" w:rsidRPr="005B102D" w:rsidRDefault="002C6ACE" w:rsidP="0045129C">
      <w:pPr>
        <w:pStyle w:val="a6"/>
        <w:spacing w:after="0"/>
        <w:ind w:firstLine="714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6.6</w:t>
      </w:r>
      <w:r w:rsidR="00BB6A2A" w:rsidRPr="004A6DF3">
        <w:rPr>
          <w:rFonts w:ascii="Times New Roman" w:hAnsi="Times New Roman" w:cs="Times New Roman"/>
          <w:sz w:val="24"/>
          <w:szCs w:val="24"/>
          <w:lang w:val="ru-RU"/>
        </w:rPr>
        <w:t xml:space="preserve">.1 В таблице </w:t>
      </w:r>
      <w:r w:rsidR="00796FAE" w:rsidRPr="004A6DF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BB6A2A" w:rsidRPr="004A6DF3">
        <w:rPr>
          <w:rFonts w:ascii="Times New Roman" w:hAnsi="Times New Roman" w:cs="Times New Roman"/>
          <w:sz w:val="24"/>
          <w:szCs w:val="24"/>
          <w:lang w:val="ru-RU"/>
        </w:rPr>
        <w:t xml:space="preserve"> приведены показатели результативности процесса</w:t>
      </w:r>
      <w:r w:rsidR="0009789B" w:rsidRPr="004A6DF3">
        <w:rPr>
          <w:rFonts w:ascii="Times New Roman" w:hAnsi="Times New Roman" w:cs="Times New Roman"/>
          <w:sz w:val="24"/>
          <w:szCs w:val="24"/>
          <w:lang w:val="ru-RU"/>
        </w:rPr>
        <w:t xml:space="preserve"> и методики определения их значений.</w:t>
      </w:r>
    </w:p>
    <w:p w14:paraId="21CC9A5F" w14:textId="77777777" w:rsidR="008762D8" w:rsidRDefault="008762D8" w:rsidP="0045129C">
      <w:pPr>
        <w:pStyle w:val="a6"/>
        <w:spacing w:after="0"/>
        <w:ind w:firstLine="714"/>
        <w:rPr>
          <w:rFonts w:ascii="Times New Roman" w:hAnsi="Times New Roman" w:cs="Times New Roman"/>
          <w:sz w:val="24"/>
          <w:szCs w:val="24"/>
          <w:lang w:val="ru-RU"/>
        </w:rPr>
      </w:pPr>
      <w:r w:rsidRPr="005B102D">
        <w:rPr>
          <w:rFonts w:ascii="Times New Roman" w:hAnsi="Times New Roman" w:cs="Times New Roman"/>
          <w:sz w:val="24"/>
          <w:szCs w:val="24"/>
          <w:lang w:val="ru-RU"/>
        </w:rPr>
        <w:t xml:space="preserve">Таблица </w:t>
      </w:r>
      <w:r w:rsidR="00796FAE" w:rsidRPr="005B102D">
        <w:rPr>
          <w:rFonts w:ascii="Times New Roman" w:hAnsi="Times New Roman" w:cs="Times New Roman"/>
          <w:sz w:val="24"/>
          <w:szCs w:val="24"/>
          <w:lang w:val="ru-RU"/>
        </w:rPr>
        <w:t>5</w:t>
      </w:r>
      <w:r w:rsidR="005E577F" w:rsidRPr="002C6ACE">
        <w:rPr>
          <w:b/>
          <w:lang w:val="ru-RU"/>
        </w:rPr>
        <w:t xml:space="preserve"> </w:t>
      </w:r>
      <w:r w:rsidR="005E577F" w:rsidRPr="002C6ACE">
        <w:rPr>
          <w:rFonts w:ascii="Times New Roman" w:hAnsi="Times New Roman" w:cs="Times New Roman"/>
          <w:sz w:val="24"/>
          <w:szCs w:val="24"/>
          <w:lang w:val="ru-RU"/>
        </w:rPr>
        <w:t>Показатели результативности процесса</w:t>
      </w:r>
    </w:p>
    <w:p w14:paraId="414AEF40" w14:textId="77777777" w:rsidR="005E577F" w:rsidRPr="005E577F" w:rsidRDefault="005E577F" w:rsidP="008762D8">
      <w:pPr>
        <w:pStyle w:val="a6"/>
        <w:spacing w:after="0"/>
        <w:ind w:firstLine="850"/>
        <w:rPr>
          <w:rFonts w:ascii="Times New Roman" w:hAnsi="Times New Roman" w:cs="Times New Roman"/>
          <w:sz w:val="4"/>
          <w:szCs w:val="4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630"/>
        <w:gridCol w:w="2050"/>
        <w:gridCol w:w="3063"/>
      </w:tblGrid>
      <w:tr w:rsidR="00796FAE" w:rsidRPr="00B66FBC" w14:paraId="0FDC0E74" w14:textId="77777777" w:rsidTr="0036731C">
        <w:trPr>
          <w:trHeight w:val="578"/>
          <w:jc w:val="center"/>
        </w:trPr>
        <w:tc>
          <w:tcPr>
            <w:tcW w:w="704" w:type="dxa"/>
          </w:tcPr>
          <w:p w14:paraId="72C941B0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>№</w:t>
            </w:r>
            <w:r w:rsidR="00D64B95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630" w:type="dxa"/>
          </w:tcPr>
          <w:p w14:paraId="2DE9FC2B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>Наименование показателя результативности</w:t>
            </w:r>
          </w:p>
        </w:tc>
        <w:tc>
          <w:tcPr>
            <w:tcW w:w="2050" w:type="dxa"/>
          </w:tcPr>
          <w:p w14:paraId="047BC196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 xml:space="preserve">Методика расчетов </w:t>
            </w:r>
          </w:p>
        </w:tc>
        <w:tc>
          <w:tcPr>
            <w:tcW w:w="3063" w:type="dxa"/>
          </w:tcPr>
          <w:p w14:paraId="1ABE414E" w14:textId="77777777" w:rsidR="00796FAE" w:rsidRPr="00264B64" w:rsidRDefault="00796FAE" w:rsidP="00D64B95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  <w:szCs w:val="20"/>
              </w:rPr>
            </w:pPr>
            <w:r w:rsidRPr="00264B64">
              <w:rPr>
                <w:b/>
                <w:sz w:val="20"/>
                <w:szCs w:val="20"/>
              </w:rPr>
              <w:t>Расшифровка значений формулы</w:t>
            </w:r>
          </w:p>
        </w:tc>
      </w:tr>
      <w:tr w:rsidR="00C370A7" w:rsidRPr="003C7DF9" w14:paraId="25C8B8AC" w14:textId="77777777" w:rsidTr="0036731C">
        <w:trPr>
          <w:jc w:val="center"/>
        </w:trPr>
        <w:tc>
          <w:tcPr>
            <w:tcW w:w="704" w:type="dxa"/>
          </w:tcPr>
          <w:p w14:paraId="082325B3" w14:textId="77777777" w:rsidR="00C370A7" w:rsidRPr="003F2AB1" w:rsidRDefault="00C370A7" w:rsidP="00C370A7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2630" w:type="dxa"/>
          </w:tcPr>
          <w:p w14:paraId="476A0849" w14:textId="77777777" w:rsidR="00C370A7" w:rsidRPr="003F2AB1" w:rsidRDefault="00C370A7" w:rsidP="00C370A7">
            <w:pPr>
              <w:rPr>
                <w:sz w:val="20"/>
              </w:rPr>
            </w:pPr>
            <w:r w:rsidRPr="003F2AB1">
              <w:rPr>
                <w:sz w:val="20"/>
              </w:rPr>
              <w:t>Показатель выполнения плана - графика закупок и поставок (выполнение работ по заключенным дого</w:t>
            </w:r>
            <w:r w:rsidRPr="003F2AB1">
              <w:rPr>
                <w:sz w:val="20"/>
              </w:rPr>
              <w:lastRenderedPageBreak/>
              <w:t>ворам)</w:t>
            </w:r>
          </w:p>
        </w:tc>
        <w:tc>
          <w:tcPr>
            <w:tcW w:w="2050" w:type="dxa"/>
          </w:tcPr>
          <w:p w14:paraId="49CCC491" w14:textId="77777777" w:rsidR="00C370A7" w:rsidRPr="003F2AB1" w:rsidRDefault="00C370A7" w:rsidP="00C370A7">
            <w:pPr>
              <w:tabs>
                <w:tab w:val="left" w:pos="1134"/>
              </w:tabs>
              <w:rPr>
                <w:sz w:val="20"/>
              </w:rPr>
            </w:pPr>
            <w:r w:rsidRPr="003F2AB1">
              <w:rPr>
                <w:sz w:val="20"/>
              </w:rPr>
              <w:lastRenderedPageBreak/>
              <w:t>К</w:t>
            </w:r>
            <w:r w:rsidRPr="003F2AB1">
              <w:rPr>
                <w:sz w:val="20"/>
                <w:vertAlign w:val="subscript"/>
              </w:rPr>
              <w:t>2</w:t>
            </w:r>
            <w:r w:rsidRPr="003F2AB1">
              <w:rPr>
                <w:sz w:val="20"/>
              </w:rPr>
              <w:t xml:space="preserve">= </w:t>
            </w: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vertAlign w:val="subscript"/>
                <w:lang w:val="kk-KZ"/>
              </w:rPr>
              <w:t xml:space="preserve"> </w:t>
            </w:r>
            <w:r w:rsidRPr="003F2AB1">
              <w:rPr>
                <w:sz w:val="20"/>
                <w:lang w:val="kk-KZ"/>
              </w:rPr>
              <w:t xml:space="preserve"> х100%/</w:t>
            </w: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пл</w:t>
            </w:r>
          </w:p>
        </w:tc>
        <w:tc>
          <w:tcPr>
            <w:tcW w:w="3063" w:type="dxa"/>
          </w:tcPr>
          <w:p w14:paraId="4F9DC5AB" w14:textId="77777777" w:rsidR="00C370A7" w:rsidRPr="003F2AB1" w:rsidRDefault="00C370A7" w:rsidP="00C370A7">
            <w:pPr>
              <w:tabs>
                <w:tab w:val="left" w:pos="1276"/>
                <w:tab w:val="left" w:pos="4710"/>
              </w:tabs>
              <w:rPr>
                <w:sz w:val="20"/>
                <w:lang w:val="kk-KZ"/>
              </w:rPr>
            </w:pP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lang w:val="kk-KZ"/>
              </w:rPr>
              <w:t xml:space="preserve"> – фактическое выполнение работ по </w:t>
            </w:r>
            <w:r w:rsidRPr="003F2AB1">
              <w:rPr>
                <w:sz w:val="20"/>
              </w:rPr>
              <w:t>закупкам и поставкам в соответствии с планом - графиком закупок</w:t>
            </w:r>
            <w:r w:rsidRPr="003F2AB1">
              <w:rPr>
                <w:sz w:val="20"/>
                <w:lang w:val="kk-KZ"/>
              </w:rPr>
              <w:t>,</w:t>
            </w:r>
          </w:p>
          <w:p w14:paraId="72B50689" w14:textId="77777777" w:rsidR="00C370A7" w:rsidRPr="003F2AB1" w:rsidRDefault="00C370A7" w:rsidP="00C370A7">
            <w:pPr>
              <w:tabs>
                <w:tab w:val="left" w:pos="4710"/>
              </w:tabs>
              <w:rPr>
                <w:b/>
                <w:sz w:val="20"/>
              </w:rPr>
            </w:pPr>
            <w:r w:rsidRPr="003F2AB1">
              <w:rPr>
                <w:sz w:val="20"/>
                <w:lang w:val="en-US"/>
              </w:rPr>
              <w:lastRenderedPageBreak/>
              <w:t>N</w:t>
            </w:r>
            <w:r w:rsidRPr="003F2AB1">
              <w:rPr>
                <w:sz w:val="20"/>
                <w:vertAlign w:val="subscript"/>
              </w:rPr>
              <w:t>пл</w:t>
            </w:r>
            <w:r w:rsidRPr="003F2AB1">
              <w:rPr>
                <w:sz w:val="20"/>
              </w:rPr>
              <w:t xml:space="preserve"> – плановое количество работ </w:t>
            </w:r>
            <w:r w:rsidRPr="003F2AB1">
              <w:rPr>
                <w:sz w:val="20"/>
                <w:lang w:val="kk-KZ"/>
              </w:rPr>
              <w:t xml:space="preserve">по </w:t>
            </w:r>
            <w:r w:rsidRPr="003F2AB1">
              <w:rPr>
                <w:sz w:val="20"/>
              </w:rPr>
              <w:t xml:space="preserve">закупкам и поставкам в отчетном периоде (месяц, год) </w:t>
            </w:r>
          </w:p>
        </w:tc>
      </w:tr>
      <w:tr w:rsidR="00C370A7" w:rsidRPr="003C7DF9" w14:paraId="7DF56607" w14:textId="77777777" w:rsidTr="0036731C">
        <w:trPr>
          <w:jc w:val="center"/>
        </w:trPr>
        <w:tc>
          <w:tcPr>
            <w:tcW w:w="704" w:type="dxa"/>
          </w:tcPr>
          <w:p w14:paraId="20615E8D" w14:textId="77777777" w:rsidR="00C370A7" w:rsidRPr="003F2AB1" w:rsidRDefault="00C370A7" w:rsidP="00C370A7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>2</w:t>
            </w:r>
          </w:p>
        </w:tc>
        <w:tc>
          <w:tcPr>
            <w:tcW w:w="2630" w:type="dxa"/>
          </w:tcPr>
          <w:p w14:paraId="52750650" w14:textId="77777777" w:rsidR="00C370A7" w:rsidRPr="003F2AB1" w:rsidRDefault="00C370A7" w:rsidP="00C370A7">
            <w:pPr>
              <w:rPr>
                <w:sz w:val="20"/>
              </w:rPr>
            </w:pPr>
            <w:r w:rsidRPr="003F2AB1">
              <w:rPr>
                <w:sz w:val="20"/>
              </w:rPr>
              <w:t>Показатель качества закупок в отчетном периоде (на основе контроля исполне</w:t>
            </w:r>
            <w:r>
              <w:rPr>
                <w:sz w:val="20"/>
              </w:rPr>
              <w:t>ния</w:t>
            </w:r>
            <w:r w:rsidRPr="003F2AB1">
              <w:rPr>
                <w:sz w:val="20"/>
              </w:rPr>
              <w:t xml:space="preserve"> договоров, претензионно-исковой работы)</w:t>
            </w:r>
          </w:p>
        </w:tc>
        <w:tc>
          <w:tcPr>
            <w:tcW w:w="2050" w:type="dxa"/>
          </w:tcPr>
          <w:p w14:paraId="6E8002A7" w14:textId="77777777" w:rsidR="00C370A7" w:rsidRPr="003F2AB1" w:rsidRDefault="00C370A7" w:rsidP="00C370A7">
            <w:pPr>
              <w:tabs>
                <w:tab w:val="left" w:pos="1134"/>
              </w:tabs>
              <w:rPr>
                <w:sz w:val="20"/>
              </w:rPr>
            </w:pPr>
            <w:r w:rsidRPr="003F2AB1">
              <w:rPr>
                <w:sz w:val="20"/>
              </w:rPr>
              <w:t>К</w:t>
            </w:r>
            <w:r w:rsidRPr="003F2AB1">
              <w:rPr>
                <w:sz w:val="20"/>
                <w:vertAlign w:val="subscript"/>
              </w:rPr>
              <w:t>3</w:t>
            </w:r>
            <w:r w:rsidRPr="003F2AB1">
              <w:rPr>
                <w:sz w:val="20"/>
              </w:rPr>
              <w:t xml:space="preserve">= </w:t>
            </w: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vertAlign w:val="subscript"/>
                <w:lang w:val="kk-KZ"/>
              </w:rPr>
              <w:t xml:space="preserve"> </w:t>
            </w:r>
            <w:r w:rsidRPr="003F2AB1">
              <w:rPr>
                <w:sz w:val="20"/>
                <w:lang w:val="kk-KZ"/>
              </w:rPr>
              <w:t xml:space="preserve"> х100%/</w:t>
            </w: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пл</w:t>
            </w:r>
          </w:p>
        </w:tc>
        <w:tc>
          <w:tcPr>
            <w:tcW w:w="3063" w:type="dxa"/>
          </w:tcPr>
          <w:p w14:paraId="3FF2A778" w14:textId="77777777" w:rsidR="00C370A7" w:rsidRPr="003F2AB1" w:rsidRDefault="00C370A7" w:rsidP="00C370A7">
            <w:pPr>
              <w:tabs>
                <w:tab w:val="left" w:pos="1276"/>
              </w:tabs>
              <w:ind w:right="-54"/>
              <w:rPr>
                <w:sz w:val="20"/>
                <w:lang w:val="kk-KZ"/>
              </w:rPr>
            </w:pP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ф</w:t>
            </w:r>
            <w:r w:rsidRPr="003F2AB1">
              <w:rPr>
                <w:sz w:val="20"/>
                <w:lang w:val="kk-KZ"/>
              </w:rPr>
              <w:t xml:space="preserve"> – количество договоров о закупках, отработанных без претензий к поставщикам,</w:t>
            </w:r>
          </w:p>
          <w:p w14:paraId="5B0F8886" w14:textId="77777777" w:rsidR="00C370A7" w:rsidRPr="003F2AB1" w:rsidRDefault="00C370A7" w:rsidP="00C370A7">
            <w:pPr>
              <w:ind w:right="-54"/>
              <w:rPr>
                <w:b/>
                <w:sz w:val="20"/>
              </w:rPr>
            </w:pPr>
            <w:r w:rsidRPr="003F2AB1">
              <w:rPr>
                <w:sz w:val="20"/>
                <w:lang w:val="en-US"/>
              </w:rPr>
              <w:t>N</w:t>
            </w:r>
            <w:r w:rsidRPr="003F2AB1">
              <w:rPr>
                <w:sz w:val="20"/>
                <w:vertAlign w:val="subscript"/>
              </w:rPr>
              <w:t>пл</w:t>
            </w:r>
            <w:r w:rsidRPr="003F2AB1">
              <w:rPr>
                <w:sz w:val="20"/>
              </w:rPr>
              <w:t xml:space="preserve"> –общее количество договоров о закупках, отработанных в отчетном периоде (месяц, квартал) </w:t>
            </w:r>
          </w:p>
        </w:tc>
      </w:tr>
    </w:tbl>
    <w:p w14:paraId="4A580338" w14:textId="77777777" w:rsidR="00D5557D" w:rsidRDefault="00BF0724" w:rsidP="00300DA5">
      <w:pPr>
        <w:ind w:firstLine="867"/>
        <w:rPr>
          <w:sz w:val="20"/>
          <w:szCs w:val="20"/>
        </w:rPr>
      </w:pPr>
      <w:r>
        <w:rPr>
          <w:sz w:val="20"/>
          <w:szCs w:val="20"/>
        </w:rPr>
        <w:t>Периодичность пров</w:t>
      </w:r>
      <w:r w:rsidR="00C370A7">
        <w:rPr>
          <w:sz w:val="20"/>
          <w:szCs w:val="20"/>
        </w:rPr>
        <w:t>едение мониторинга – 1 раз в квартал</w:t>
      </w:r>
      <w:r>
        <w:rPr>
          <w:sz w:val="20"/>
          <w:szCs w:val="20"/>
        </w:rPr>
        <w:t>.</w:t>
      </w:r>
    </w:p>
    <w:p w14:paraId="2D804BBE" w14:textId="77777777" w:rsidR="00DF51BC" w:rsidRDefault="00DF51BC" w:rsidP="00643789">
      <w:pPr>
        <w:ind w:firstLine="851"/>
        <w:jc w:val="both"/>
        <w:rPr>
          <w:b/>
        </w:rPr>
      </w:pPr>
    </w:p>
    <w:p w14:paraId="2DE68E0B" w14:textId="2188B1BC" w:rsidR="00300DA5" w:rsidRPr="007E505A" w:rsidRDefault="00AB1993" w:rsidP="0045129C">
      <w:pPr>
        <w:ind w:firstLine="697"/>
        <w:jc w:val="both"/>
        <w:rPr>
          <w:b/>
        </w:rPr>
      </w:pPr>
      <w:r>
        <w:rPr>
          <w:b/>
        </w:rPr>
        <w:t>6.</w:t>
      </w:r>
      <w:r w:rsidR="004F3BAE">
        <w:rPr>
          <w:b/>
        </w:rPr>
        <w:t xml:space="preserve">10 </w:t>
      </w:r>
      <w:r w:rsidR="00643789" w:rsidRPr="007E505A">
        <w:rPr>
          <w:b/>
        </w:rPr>
        <w:t>Действия при обнаружении несоответствий</w:t>
      </w:r>
    </w:p>
    <w:p w14:paraId="00E4038F" w14:textId="77777777" w:rsidR="00300DA5" w:rsidRPr="0072468E" w:rsidRDefault="00300DA5" w:rsidP="0045129C">
      <w:pPr>
        <w:ind w:firstLine="697"/>
        <w:jc w:val="center"/>
        <w:rPr>
          <w:sz w:val="20"/>
          <w:szCs w:val="20"/>
        </w:rPr>
      </w:pPr>
    </w:p>
    <w:p w14:paraId="466923F8" w14:textId="77777777" w:rsidR="004F2089" w:rsidRPr="007E505A" w:rsidRDefault="004F2089" w:rsidP="0045129C">
      <w:pPr>
        <w:ind w:firstLine="697"/>
        <w:jc w:val="both"/>
      </w:pPr>
      <w:r w:rsidRPr="007E505A">
        <w:t>1</w:t>
      </w:r>
      <w:r w:rsidR="007E505A" w:rsidRPr="007E505A">
        <w:t>3</w:t>
      </w:r>
      <w:r w:rsidRPr="007E505A">
        <w:t xml:space="preserve">.1 В таблице </w:t>
      </w:r>
      <w:r w:rsidR="00983795">
        <w:t>7</w:t>
      </w:r>
      <w:r w:rsidRPr="007E505A">
        <w:t xml:space="preserve"> приведены действия</w:t>
      </w:r>
      <w:r w:rsidR="00FA16FE" w:rsidRPr="007E505A">
        <w:t xml:space="preserve">, предпринимаемые </w:t>
      </w:r>
      <w:r w:rsidRPr="007E505A">
        <w:t>при обнаружении несоответствий</w:t>
      </w:r>
      <w:r w:rsidR="000164FF" w:rsidRPr="007E505A">
        <w:t>.</w:t>
      </w:r>
    </w:p>
    <w:p w14:paraId="4A95C294" w14:textId="77777777" w:rsidR="00B8705A" w:rsidRPr="008A1C16" w:rsidRDefault="00B8705A" w:rsidP="0045129C">
      <w:pPr>
        <w:ind w:firstLine="697"/>
        <w:jc w:val="both"/>
        <w:rPr>
          <w:sz w:val="16"/>
          <w:szCs w:val="16"/>
        </w:rPr>
      </w:pPr>
    </w:p>
    <w:p w14:paraId="6E5672C4" w14:textId="77777777" w:rsidR="00B8705A" w:rsidRDefault="004F2089" w:rsidP="0045129C">
      <w:pPr>
        <w:ind w:firstLine="697"/>
        <w:jc w:val="both"/>
      </w:pPr>
      <w:r w:rsidRPr="007E505A">
        <w:t xml:space="preserve">Таблица </w:t>
      </w:r>
      <w:r w:rsidR="00983795">
        <w:t>7</w:t>
      </w:r>
      <w:r w:rsidR="00B8705A">
        <w:t xml:space="preserve"> </w:t>
      </w:r>
      <w:r w:rsidR="00B8705A" w:rsidRPr="0087061E">
        <w:t>Действия при обнаружении несоответствий</w:t>
      </w:r>
    </w:p>
    <w:p w14:paraId="057DC297" w14:textId="77777777" w:rsidR="00482377" w:rsidRPr="00482377" w:rsidRDefault="00482377" w:rsidP="00B8705A">
      <w:pPr>
        <w:ind w:firstLine="851"/>
        <w:jc w:val="both"/>
        <w:rPr>
          <w:b/>
          <w:sz w:val="10"/>
          <w:szCs w:val="10"/>
        </w:rPr>
      </w:pPr>
    </w:p>
    <w:tbl>
      <w:tblPr>
        <w:tblW w:w="9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"/>
        <w:gridCol w:w="3118"/>
        <w:gridCol w:w="6013"/>
      </w:tblGrid>
      <w:tr w:rsidR="00643789" w14:paraId="630E01CC" w14:textId="77777777" w:rsidTr="002B0D2E">
        <w:trPr>
          <w:jc w:val="center"/>
        </w:trPr>
        <w:tc>
          <w:tcPr>
            <w:tcW w:w="694" w:type="dxa"/>
          </w:tcPr>
          <w:p w14:paraId="449ED839" w14:textId="77777777" w:rsidR="002B0D2E" w:rsidRDefault="00643789" w:rsidP="002B0D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  <w:p w14:paraId="1CD9D37B" w14:textId="77777777" w:rsidR="00643789" w:rsidRDefault="00643789" w:rsidP="002B0D2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 / п</w:t>
            </w:r>
          </w:p>
        </w:tc>
        <w:tc>
          <w:tcPr>
            <w:tcW w:w="3118" w:type="dxa"/>
          </w:tcPr>
          <w:p w14:paraId="6B92E82D" w14:textId="77777777" w:rsidR="00643789" w:rsidRDefault="00643789" w:rsidP="00D746B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Несоответствие</w:t>
            </w:r>
          </w:p>
        </w:tc>
        <w:tc>
          <w:tcPr>
            <w:tcW w:w="6013" w:type="dxa"/>
          </w:tcPr>
          <w:p w14:paraId="7DE20606" w14:textId="77777777" w:rsidR="00643789" w:rsidRDefault="00643789" w:rsidP="00D746B5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Действия</w:t>
            </w:r>
          </w:p>
        </w:tc>
      </w:tr>
      <w:tr w:rsidR="000A3E3C" w14:paraId="2DC20D66" w14:textId="77777777" w:rsidTr="002B0D2E">
        <w:trPr>
          <w:jc w:val="center"/>
        </w:trPr>
        <w:tc>
          <w:tcPr>
            <w:tcW w:w="694" w:type="dxa"/>
          </w:tcPr>
          <w:p w14:paraId="2B67E56C" w14:textId="77777777" w:rsidR="000A3E3C" w:rsidRDefault="000A3E3C" w:rsidP="004F2089">
            <w:pPr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118" w:type="dxa"/>
          </w:tcPr>
          <w:p w14:paraId="4BD932CE" w14:textId="77777777" w:rsidR="000A3E3C" w:rsidRDefault="000A3E3C" w:rsidP="00B91A34">
            <w:pPr>
              <w:numPr>
                <w:ilvl w:val="1"/>
                <w:numId w:val="1"/>
              </w:numPr>
              <w:tabs>
                <w:tab w:val="clear" w:pos="360"/>
                <w:tab w:val="num" w:pos="0"/>
              </w:tabs>
              <w:rPr>
                <w:sz w:val="20"/>
              </w:rPr>
            </w:pPr>
            <w:r>
              <w:rPr>
                <w:sz w:val="20"/>
                <w:szCs w:val="20"/>
              </w:rPr>
              <w:t>Несоответствие показателей процесса критериям результативности (нормативным значениям), несоответствия предоставляемых потребителям услуг</w:t>
            </w:r>
          </w:p>
        </w:tc>
        <w:tc>
          <w:tcPr>
            <w:tcW w:w="6013" w:type="dxa"/>
          </w:tcPr>
          <w:p w14:paraId="667EE91E" w14:textId="77777777" w:rsidR="000A3E3C" w:rsidRPr="00897284" w:rsidRDefault="000A3E3C" w:rsidP="005B0995">
            <w:pPr>
              <w:rPr>
                <w:sz w:val="20"/>
              </w:rPr>
            </w:pPr>
            <w:r w:rsidRPr="00897284">
              <w:rPr>
                <w:sz w:val="20"/>
              </w:rPr>
              <w:t>Выявление и установление причин, разработка и выполнение плана корректирующих действий в соответствии с</w:t>
            </w:r>
            <w:r>
              <w:rPr>
                <w:sz w:val="20"/>
              </w:rPr>
              <w:t xml:space="preserve"> требованиями </w:t>
            </w:r>
            <w:r w:rsidR="00833A16">
              <w:rPr>
                <w:sz w:val="20"/>
              </w:rPr>
              <w:t>документированной процедуры</w:t>
            </w:r>
            <w:r>
              <w:rPr>
                <w:sz w:val="20"/>
              </w:rPr>
              <w:t xml:space="preserve"> </w:t>
            </w:r>
            <w:r w:rsidRPr="00897284">
              <w:rPr>
                <w:sz w:val="20"/>
              </w:rPr>
              <w:t xml:space="preserve"> </w:t>
            </w:r>
            <w:r w:rsidRPr="00897284">
              <w:rPr>
                <w:sz w:val="20"/>
                <w:szCs w:val="20"/>
              </w:rPr>
              <w:t xml:space="preserve">«Корректирующие действия» </w:t>
            </w:r>
            <w:r>
              <w:rPr>
                <w:sz w:val="20"/>
                <w:szCs w:val="20"/>
              </w:rPr>
              <w:t>(</w:t>
            </w:r>
            <w:r w:rsidR="00FE131E">
              <w:rPr>
                <w:sz w:val="20"/>
                <w:szCs w:val="20"/>
              </w:rPr>
              <w:t>ДП</w:t>
            </w:r>
            <w:r w:rsidRPr="00897284">
              <w:rPr>
                <w:sz w:val="20"/>
                <w:szCs w:val="20"/>
              </w:rPr>
              <w:t>-07</w:t>
            </w:r>
            <w:r>
              <w:rPr>
                <w:sz w:val="20"/>
                <w:szCs w:val="20"/>
              </w:rPr>
              <w:t>)</w:t>
            </w:r>
          </w:p>
        </w:tc>
      </w:tr>
      <w:tr w:rsidR="000A3E3C" w14:paraId="403B551E" w14:textId="77777777" w:rsidTr="002B0D2E">
        <w:trPr>
          <w:jc w:val="center"/>
        </w:trPr>
        <w:tc>
          <w:tcPr>
            <w:tcW w:w="694" w:type="dxa"/>
          </w:tcPr>
          <w:p w14:paraId="0888D24E" w14:textId="77777777" w:rsidR="000A3E3C" w:rsidRDefault="000A3E3C" w:rsidP="004F2089">
            <w:pPr>
              <w:rPr>
                <w:sz w:val="20"/>
                <w:szCs w:val="26"/>
              </w:rPr>
            </w:pPr>
            <w:r>
              <w:rPr>
                <w:sz w:val="20"/>
                <w:szCs w:val="26"/>
              </w:rPr>
              <w:t>2</w:t>
            </w:r>
          </w:p>
        </w:tc>
        <w:tc>
          <w:tcPr>
            <w:tcW w:w="3118" w:type="dxa"/>
          </w:tcPr>
          <w:p w14:paraId="03F8C26C" w14:textId="77777777" w:rsidR="000A3E3C" w:rsidRDefault="000A3E3C" w:rsidP="00B91A34">
            <w:pPr>
              <w:rPr>
                <w:sz w:val="20"/>
              </w:rPr>
            </w:pPr>
            <w:r>
              <w:rPr>
                <w:sz w:val="20"/>
              </w:rPr>
              <w:t>Отрицательные тенденции показателей процесса в течение полугодия в рамках нормативного значения, внешняя информация</w:t>
            </w:r>
          </w:p>
        </w:tc>
        <w:tc>
          <w:tcPr>
            <w:tcW w:w="6013" w:type="dxa"/>
          </w:tcPr>
          <w:p w14:paraId="794752AB" w14:textId="77777777" w:rsidR="000A3E3C" w:rsidRPr="00897284" w:rsidRDefault="000A3E3C" w:rsidP="005B0995">
            <w:pPr>
              <w:rPr>
                <w:sz w:val="20"/>
              </w:rPr>
            </w:pPr>
            <w:r w:rsidRPr="00897284">
              <w:rPr>
                <w:sz w:val="20"/>
              </w:rPr>
              <w:t>Выявление и установление потенциальных причин, разработка и выполнение плана предупреждающих действий в соответствии с</w:t>
            </w:r>
            <w:r>
              <w:rPr>
                <w:sz w:val="20"/>
              </w:rPr>
              <w:t xml:space="preserve"> требованиями </w:t>
            </w:r>
            <w:r w:rsidR="00833A16">
              <w:rPr>
                <w:sz w:val="20"/>
              </w:rPr>
              <w:t>документированной процедуры</w:t>
            </w:r>
            <w:r w:rsidRPr="00897284">
              <w:rPr>
                <w:sz w:val="20"/>
              </w:rPr>
              <w:t xml:space="preserve"> </w:t>
            </w:r>
            <w:r w:rsidRPr="00897284">
              <w:rPr>
                <w:sz w:val="20"/>
                <w:szCs w:val="20"/>
              </w:rPr>
              <w:t xml:space="preserve">«Предупреждающие действия» </w:t>
            </w:r>
            <w:r>
              <w:rPr>
                <w:sz w:val="20"/>
                <w:szCs w:val="20"/>
              </w:rPr>
              <w:t>(</w:t>
            </w:r>
            <w:r w:rsidR="00BF0724">
              <w:rPr>
                <w:sz w:val="20"/>
                <w:szCs w:val="20"/>
              </w:rPr>
              <w:t>ДП</w:t>
            </w:r>
            <w:r w:rsidRPr="00897284">
              <w:rPr>
                <w:sz w:val="20"/>
                <w:szCs w:val="20"/>
              </w:rPr>
              <w:t>-08</w:t>
            </w:r>
            <w:r>
              <w:rPr>
                <w:sz w:val="20"/>
                <w:szCs w:val="20"/>
              </w:rPr>
              <w:t>)</w:t>
            </w:r>
          </w:p>
        </w:tc>
      </w:tr>
    </w:tbl>
    <w:p w14:paraId="3F3D486C" w14:textId="77777777" w:rsidR="0036731C" w:rsidRPr="0036731C" w:rsidRDefault="0036731C" w:rsidP="0036731C">
      <w:pPr>
        <w:jc w:val="both"/>
        <w:rPr>
          <w:b/>
        </w:rPr>
      </w:pPr>
    </w:p>
    <w:p w14:paraId="2D103FFC" w14:textId="77777777" w:rsidR="00301E0E" w:rsidRDefault="00301E0E" w:rsidP="00E228FA">
      <w:pPr>
        <w:ind w:firstLine="851"/>
        <w:jc w:val="both"/>
        <w:rPr>
          <w:b/>
        </w:rPr>
      </w:pPr>
    </w:p>
    <w:p w14:paraId="63737DD6" w14:textId="77777777" w:rsidR="00E228FA" w:rsidRPr="00983795" w:rsidRDefault="00786BE9" w:rsidP="00E228FA">
      <w:pPr>
        <w:ind w:firstLine="851"/>
        <w:jc w:val="both"/>
        <w:rPr>
          <w:b/>
        </w:rPr>
      </w:pPr>
      <w:r>
        <w:rPr>
          <w:b/>
        </w:rPr>
        <w:t>7</w:t>
      </w:r>
      <w:r w:rsidR="00E228FA" w:rsidRPr="00983795">
        <w:rPr>
          <w:b/>
        </w:rPr>
        <w:t xml:space="preserve"> Записи </w:t>
      </w:r>
    </w:p>
    <w:p w14:paraId="60AF6C08" w14:textId="77777777" w:rsidR="00E228FA" w:rsidRPr="00D92C1A" w:rsidRDefault="00E228FA" w:rsidP="00E228FA">
      <w:pPr>
        <w:ind w:firstLine="851"/>
        <w:jc w:val="both"/>
        <w:rPr>
          <w:sz w:val="20"/>
          <w:szCs w:val="20"/>
        </w:rPr>
      </w:pPr>
    </w:p>
    <w:p w14:paraId="44D06152" w14:textId="77777777" w:rsidR="000E5A06" w:rsidRPr="00983795" w:rsidRDefault="00786BE9" w:rsidP="000E5A06">
      <w:pPr>
        <w:ind w:firstLine="851"/>
        <w:jc w:val="both"/>
      </w:pPr>
      <w:r>
        <w:t>7</w:t>
      </w:r>
      <w:r w:rsidR="00E228FA" w:rsidRPr="00983795">
        <w:t xml:space="preserve">.1 </w:t>
      </w:r>
      <w:r w:rsidR="00BF0724">
        <w:t>З</w:t>
      </w:r>
      <w:r w:rsidR="00580F05">
        <w:t>аписи</w:t>
      </w:r>
      <w:r w:rsidR="00AD76B7">
        <w:t xml:space="preserve"> по качеству</w:t>
      </w:r>
      <w:r w:rsidR="000164FF" w:rsidRPr="00983795">
        <w:t>, которые формируются в процессе</w:t>
      </w:r>
      <w:r w:rsidR="000E5A06" w:rsidRPr="00983795">
        <w:t xml:space="preserve"> и должны управляться в соответствии с </w:t>
      </w:r>
      <w:r w:rsidR="000E5A06" w:rsidRPr="00A11E5F">
        <w:t xml:space="preserve">требованиями </w:t>
      </w:r>
      <w:r w:rsidR="00833A16">
        <w:t>документированной процедуры</w:t>
      </w:r>
      <w:r w:rsidR="000A3E3C">
        <w:t xml:space="preserve"> </w:t>
      </w:r>
      <w:r w:rsidR="000A3E3C" w:rsidRPr="008E538D">
        <w:t>«</w:t>
      </w:r>
      <w:r w:rsidR="000A3E3C" w:rsidRPr="008E538D">
        <w:rPr>
          <w:color w:val="000000"/>
        </w:rPr>
        <w:t>Управление записями</w:t>
      </w:r>
      <w:r w:rsidR="000A3E3C" w:rsidRPr="008E538D">
        <w:t>»</w:t>
      </w:r>
      <w:r w:rsidR="00BF0724">
        <w:t xml:space="preserve"> (ДП</w:t>
      </w:r>
      <w:r w:rsidR="000A3E3C" w:rsidRPr="008E538D">
        <w:t>-03</w:t>
      </w:r>
      <w:r w:rsidR="000A3E3C">
        <w:t>)</w:t>
      </w:r>
      <w:r w:rsidR="000A3E3C" w:rsidRPr="008E538D">
        <w:t>.</w:t>
      </w:r>
    </w:p>
    <w:p w14:paraId="09326EA5" w14:textId="77777777" w:rsidR="00482377" w:rsidRPr="00482377" w:rsidRDefault="00482377" w:rsidP="00E228FA">
      <w:pPr>
        <w:ind w:firstLine="851"/>
        <w:rPr>
          <w:sz w:val="20"/>
          <w:szCs w:val="20"/>
        </w:rPr>
      </w:pPr>
    </w:p>
    <w:p w14:paraId="6ECB59F9" w14:textId="77777777" w:rsidR="00826687" w:rsidRPr="00A76889" w:rsidRDefault="00826687" w:rsidP="00E228FA">
      <w:pPr>
        <w:ind w:firstLine="851"/>
        <w:jc w:val="both"/>
      </w:pPr>
    </w:p>
    <w:p w14:paraId="0A47A1D7" w14:textId="77777777" w:rsidR="00E228FA" w:rsidRPr="00AC7B2F" w:rsidRDefault="00786BE9" w:rsidP="00E228FA">
      <w:pPr>
        <w:ind w:firstLine="851"/>
        <w:jc w:val="both"/>
        <w:rPr>
          <w:b/>
        </w:rPr>
      </w:pPr>
      <w:r>
        <w:rPr>
          <w:b/>
        </w:rPr>
        <w:t>8</w:t>
      </w:r>
      <w:r w:rsidR="00E228FA" w:rsidRPr="00AC7B2F">
        <w:rPr>
          <w:b/>
        </w:rPr>
        <w:t xml:space="preserve"> </w:t>
      </w:r>
      <w:r w:rsidR="00D64B95">
        <w:rPr>
          <w:b/>
        </w:rPr>
        <w:t>Р</w:t>
      </w:r>
      <w:r w:rsidR="00E228FA" w:rsidRPr="00AC7B2F">
        <w:rPr>
          <w:b/>
        </w:rPr>
        <w:t>ассылка</w:t>
      </w:r>
    </w:p>
    <w:p w14:paraId="79187CA9" w14:textId="77777777" w:rsidR="00E228FA" w:rsidRPr="00AC7B2F" w:rsidRDefault="00E228FA" w:rsidP="00E228FA">
      <w:pPr>
        <w:ind w:firstLine="851"/>
        <w:jc w:val="both"/>
      </w:pPr>
    </w:p>
    <w:p w14:paraId="3B734B24" w14:textId="77777777" w:rsidR="00AC7B2F" w:rsidRPr="00AC7B2F" w:rsidRDefault="00786BE9" w:rsidP="00AC7B2F">
      <w:pPr>
        <w:tabs>
          <w:tab w:val="left" w:pos="1701"/>
          <w:tab w:val="left" w:pos="2410"/>
        </w:tabs>
        <w:ind w:firstLine="851"/>
        <w:jc w:val="both"/>
      </w:pPr>
      <w:r>
        <w:t>8</w:t>
      </w:r>
      <w:r w:rsidR="00D64B95">
        <w:t>.1</w:t>
      </w:r>
      <w:r w:rsidR="00AC7B2F" w:rsidRPr="00AC7B2F">
        <w:t xml:space="preserve"> Оригинал настоящей карты процесса регистрируется и хранится у </w:t>
      </w:r>
      <w:r w:rsidR="00BF0724">
        <w:t xml:space="preserve">ПРК. </w:t>
      </w:r>
    </w:p>
    <w:p w14:paraId="511685B5" w14:textId="77777777" w:rsidR="00C26456" w:rsidRPr="00C26456" w:rsidRDefault="00786BE9" w:rsidP="00C26456">
      <w:pPr>
        <w:pStyle w:val="ab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BF0724">
        <w:rPr>
          <w:sz w:val="24"/>
          <w:szCs w:val="24"/>
        </w:rPr>
        <w:t>.2</w:t>
      </w:r>
      <w:r w:rsidR="00C26456" w:rsidRPr="00C26456">
        <w:rPr>
          <w:sz w:val="24"/>
          <w:szCs w:val="24"/>
        </w:rPr>
        <w:t xml:space="preserve"> Учтенные печатные копии настоящей карты процесса рассылаются: </w:t>
      </w:r>
      <w:r>
        <w:rPr>
          <w:sz w:val="24"/>
          <w:szCs w:val="24"/>
        </w:rPr>
        <w:t>Генеральному д</w:t>
      </w:r>
      <w:r w:rsidR="00C26456" w:rsidRPr="00C26456">
        <w:rPr>
          <w:sz w:val="24"/>
          <w:szCs w:val="24"/>
        </w:rPr>
        <w:t xml:space="preserve">иректору, </w:t>
      </w:r>
      <w:r>
        <w:rPr>
          <w:sz w:val="24"/>
          <w:szCs w:val="24"/>
        </w:rPr>
        <w:t>Заместителю генерального директора</w:t>
      </w:r>
      <w:r w:rsidR="00FE131E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26456">
        <w:rPr>
          <w:sz w:val="24"/>
          <w:szCs w:val="24"/>
        </w:rPr>
        <w:t>Главному бухгалтеру</w:t>
      </w:r>
      <w:r w:rsidR="00C26456" w:rsidRPr="00C26456">
        <w:rPr>
          <w:sz w:val="24"/>
          <w:szCs w:val="24"/>
        </w:rPr>
        <w:t>.</w:t>
      </w:r>
    </w:p>
    <w:p w14:paraId="68146497" w14:textId="77777777" w:rsidR="00E12CF3" w:rsidRDefault="00E12CF3" w:rsidP="00264B64">
      <w:pPr>
        <w:jc w:val="right"/>
        <w:rPr>
          <w:b/>
          <w:sz w:val="20"/>
          <w:szCs w:val="20"/>
        </w:rPr>
      </w:pPr>
    </w:p>
    <w:p w14:paraId="7163EE03" w14:textId="77777777" w:rsidR="00C370A7" w:rsidRDefault="00C370A7" w:rsidP="00264B64">
      <w:pPr>
        <w:jc w:val="right"/>
        <w:rPr>
          <w:b/>
          <w:sz w:val="20"/>
          <w:szCs w:val="20"/>
        </w:rPr>
      </w:pPr>
    </w:p>
    <w:p w14:paraId="21AEDE48" w14:textId="4B88095E" w:rsidR="00C370A7" w:rsidRDefault="00C370A7" w:rsidP="00264B64">
      <w:pPr>
        <w:jc w:val="right"/>
        <w:rPr>
          <w:b/>
          <w:sz w:val="20"/>
          <w:szCs w:val="20"/>
        </w:rPr>
      </w:pPr>
    </w:p>
    <w:p w14:paraId="3CDC3AAF" w14:textId="67C415C0" w:rsidR="004F3BAE" w:rsidRDefault="004F3BAE" w:rsidP="00264B64">
      <w:pPr>
        <w:jc w:val="right"/>
        <w:rPr>
          <w:b/>
          <w:sz w:val="20"/>
          <w:szCs w:val="20"/>
        </w:rPr>
      </w:pPr>
    </w:p>
    <w:p w14:paraId="68836035" w14:textId="130EBBF4" w:rsidR="004F3BAE" w:rsidRDefault="004F3BAE" w:rsidP="00264B64">
      <w:pPr>
        <w:jc w:val="right"/>
        <w:rPr>
          <w:b/>
          <w:sz w:val="20"/>
          <w:szCs w:val="20"/>
        </w:rPr>
      </w:pPr>
    </w:p>
    <w:p w14:paraId="00A17FE3" w14:textId="77777777" w:rsidR="004F3BAE" w:rsidRPr="00DA0B61" w:rsidRDefault="004F3BAE" w:rsidP="004F3BAE">
      <w:pPr>
        <w:pStyle w:val="ad"/>
        <w:jc w:val="right"/>
      </w:pPr>
      <w:bookmarkStart w:id="13" w:name="_Toc487800236"/>
      <w:r>
        <w:t xml:space="preserve">Приложение 1. </w:t>
      </w:r>
      <w:r>
        <w:br/>
      </w:r>
      <w:r w:rsidRPr="00DA0B61">
        <w:t>«</w:t>
      </w:r>
      <w:r>
        <w:t>Р</w:t>
      </w:r>
      <w:r w:rsidRPr="00DA0B61">
        <w:t xml:space="preserve">еестр потенциальных поставщиков </w:t>
      </w:r>
      <w:r>
        <w:br/>
      </w:r>
      <w:r w:rsidRPr="00DA0B61">
        <w:t>товаров и услуг»</w:t>
      </w:r>
      <w:r>
        <w:t xml:space="preserve"> (</w:t>
      </w:r>
      <w:r w:rsidRPr="00DA0B61">
        <w:t>Форма</w:t>
      </w:r>
      <w:r>
        <w:t>)</w:t>
      </w:r>
      <w:bookmarkEnd w:id="13"/>
    </w:p>
    <w:p w14:paraId="4EB3E282" w14:textId="77777777" w:rsidR="004F3BAE" w:rsidRPr="00981F0F" w:rsidRDefault="004F3BAE" w:rsidP="004F3BAE">
      <w:pPr>
        <w:spacing w:line="360" w:lineRule="auto"/>
        <w:jc w:val="center"/>
        <w:rPr>
          <w:sz w:val="8"/>
          <w:szCs w:val="8"/>
        </w:rPr>
      </w:pPr>
      <w:r>
        <w:rPr>
          <w:sz w:val="8"/>
          <w:szCs w:val="8"/>
        </w:rPr>
        <w:t>)</w:t>
      </w:r>
    </w:p>
    <w:p w14:paraId="66057429" w14:textId="77777777" w:rsidR="004F3BAE" w:rsidRPr="00DA0B61" w:rsidRDefault="004F3BAE" w:rsidP="004F3BAE">
      <w:pPr>
        <w:spacing w:line="360" w:lineRule="auto"/>
        <w:jc w:val="center"/>
        <w:rPr>
          <w:b/>
        </w:rPr>
      </w:pPr>
      <w:r>
        <w:rPr>
          <w:b/>
        </w:rPr>
        <w:t>Р</w:t>
      </w:r>
      <w:r w:rsidRPr="00DA0B61">
        <w:rPr>
          <w:b/>
        </w:rPr>
        <w:t>еестр потенциальных поставщиков товаров и услуг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555"/>
        <w:gridCol w:w="1383"/>
        <w:gridCol w:w="2054"/>
        <w:gridCol w:w="1689"/>
        <w:gridCol w:w="1621"/>
        <w:gridCol w:w="1450"/>
      </w:tblGrid>
      <w:tr w:rsidR="004F3BAE" w:rsidRPr="00342ACB" w14:paraId="458DB6C9" w14:textId="77777777" w:rsidTr="0059090A">
        <w:trPr>
          <w:trHeight w:val="910"/>
        </w:trPr>
        <w:tc>
          <w:tcPr>
            <w:tcW w:w="386" w:type="pct"/>
          </w:tcPr>
          <w:p w14:paraId="7A463384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№ п/п</w:t>
            </w:r>
          </w:p>
        </w:tc>
        <w:tc>
          <w:tcPr>
            <w:tcW w:w="756" w:type="pct"/>
          </w:tcPr>
          <w:p w14:paraId="72333AFF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Наименование поставщика</w:t>
            </w:r>
          </w:p>
        </w:tc>
        <w:tc>
          <w:tcPr>
            <w:tcW w:w="782" w:type="pct"/>
          </w:tcPr>
          <w:p w14:paraId="326B4625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Реквизиты поставщика </w:t>
            </w:r>
            <w:r w:rsidRPr="009C130D">
              <w:rPr>
                <w:b/>
                <w:sz w:val="20"/>
              </w:rPr>
              <w:t>(РНН, БИН</w:t>
            </w:r>
            <w:r>
              <w:rPr>
                <w:b/>
                <w:sz w:val="20"/>
              </w:rPr>
              <w:t xml:space="preserve">, </w:t>
            </w:r>
            <w:r w:rsidRPr="00342ACB">
              <w:rPr>
                <w:b/>
                <w:sz w:val="20"/>
              </w:rPr>
              <w:t>Адрес, контактные телефоны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718" w:type="pct"/>
          </w:tcPr>
          <w:p w14:paraId="586EB682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Вид товаров/работ/услуг</w:t>
            </w:r>
          </w:p>
        </w:tc>
        <w:tc>
          <w:tcPr>
            <w:tcW w:w="756" w:type="pct"/>
          </w:tcPr>
          <w:p w14:paraId="2A5C747E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 xml:space="preserve">Технические характеристики </w:t>
            </w:r>
          </w:p>
        </w:tc>
        <w:tc>
          <w:tcPr>
            <w:tcW w:w="820" w:type="pct"/>
          </w:tcPr>
          <w:p w14:paraId="37EDC264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 xml:space="preserve">Наличие сертификата </w:t>
            </w:r>
            <w:r>
              <w:rPr>
                <w:b/>
                <w:sz w:val="20"/>
              </w:rPr>
              <w:t>соответствия или происхождения</w:t>
            </w:r>
          </w:p>
        </w:tc>
        <w:tc>
          <w:tcPr>
            <w:tcW w:w="782" w:type="pct"/>
          </w:tcPr>
          <w:p w14:paraId="37474E25" w14:textId="77777777" w:rsidR="004F3BAE" w:rsidRPr="00342ACB" w:rsidRDefault="004F3BAE" w:rsidP="0059090A">
            <w:pPr>
              <w:jc w:val="center"/>
              <w:rPr>
                <w:b/>
                <w:sz w:val="20"/>
              </w:rPr>
            </w:pPr>
            <w:r w:rsidRPr="00342ACB">
              <w:rPr>
                <w:b/>
                <w:sz w:val="20"/>
              </w:rPr>
              <w:t>Примечание</w:t>
            </w:r>
          </w:p>
        </w:tc>
      </w:tr>
      <w:tr w:rsidR="004F3BAE" w:rsidRPr="00DA0B61" w14:paraId="607750C8" w14:textId="77777777" w:rsidTr="0059090A">
        <w:tc>
          <w:tcPr>
            <w:tcW w:w="386" w:type="pct"/>
          </w:tcPr>
          <w:p w14:paraId="68AA1296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56" w:type="pct"/>
          </w:tcPr>
          <w:p w14:paraId="5F97EEF7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82" w:type="pct"/>
          </w:tcPr>
          <w:p w14:paraId="62B757D7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18" w:type="pct"/>
          </w:tcPr>
          <w:p w14:paraId="2EB1B257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56" w:type="pct"/>
          </w:tcPr>
          <w:p w14:paraId="72138846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820" w:type="pct"/>
          </w:tcPr>
          <w:p w14:paraId="725FC902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  <w:tc>
          <w:tcPr>
            <w:tcW w:w="782" w:type="pct"/>
          </w:tcPr>
          <w:p w14:paraId="5FAF3B00" w14:textId="77777777" w:rsidR="004F3BAE" w:rsidRPr="00DA0B61" w:rsidRDefault="004F3BAE" w:rsidP="0059090A">
            <w:pPr>
              <w:spacing w:line="360" w:lineRule="auto"/>
              <w:rPr>
                <w:sz w:val="20"/>
              </w:rPr>
            </w:pPr>
          </w:p>
        </w:tc>
      </w:tr>
    </w:tbl>
    <w:p w14:paraId="5C62E411" w14:textId="77777777" w:rsidR="004F3BAE" w:rsidRDefault="004F3BAE" w:rsidP="004F3BAE">
      <w:pPr>
        <w:ind w:firstLine="17"/>
        <w:jc w:val="right"/>
        <w:rPr>
          <w:b/>
          <w:sz w:val="20"/>
          <w:szCs w:val="20"/>
        </w:rPr>
      </w:pPr>
    </w:p>
    <w:p w14:paraId="58D45117" w14:textId="77777777" w:rsidR="004F3BAE" w:rsidRPr="00A247CC" w:rsidRDefault="004F3BAE" w:rsidP="004F3BAE">
      <w:pPr>
        <w:pStyle w:val="ad"/>
        <w:jc w:val="right"/>
      </w:pPr>
      <w:r>
        <w:br w:type="page"/>
      </w:r>
      <w:bookmarkStart w:id="14" w:name="_Toc487800237"/>
      <w:r w:rsidRPr="00DC08EC">
        <w:lastRenderedPageBreak/>
        <w:t xml:space="preserve">Приложение </w:t>
      </w:r>
      <w:r>
        <w:t xml:space="preserve">2. </w:t>
      </w:r>
      <w:r>
        <w:br/>
      </w:r>
      <w:r w:rsidRPr="00A247CC">
        <w:t xml:space="preserve">«Заявка </w:t>
      </w:r>
      <w:r>
        <w:t xml:space="preserve">о потребностях </w:t>
      </w:r>
      <w:r>
        <w:br/>
        <w:t>в</w:t>
      </w:r>
      <w:r w:rsidRPr="00A247CC">
        <w:t xml:space="preserve"> товар</w:t>
      </w:r>
      <w:r>
        <w:t>ах</w:t>
      </w:r>
      <w:r w:rsidRPr="00A247CC">
        <w:t xml:space="preserve"> и услуг</w:t>
      </w:r>
      <w:r>
        <w:t>ах</w:t>
      </w:r>
      <w:r w:rsidRPr="00A247CC">
        <w:t>»</w:t>
      </w:r>
      <w:r>
        <w:t xml:space="preserve"> (</w:t>
      </w:r>
      <w:r w:rsidRPr="00A247CC">
        <w:t xml:space="preserve">Форма </w:t>
      </w:r>
      <w:r>
        <w:t>1)</w:t>
      </w:r>
      <w:bookmarkEnd w:id="14"/>
    </w:p>
    <w:p w14:paraId="6437D54A" w14:textId="77777777" w:rsidR="004F3BAE" w:rsidRDefault="004F3BAE" w:rsidP="004F3BAE">
      <w:pPr>
        <w:ind w:firstLine="6380"/>
        <w:jc w:val="both"/>
        <w:rPr>
          <w:b/>
          <w:sz w:val="20"/>
          <w:szCs w:val="20"/>
        </w:rPr>
      </w:pPr>
    </w:p>
    <w:p w14:paraId="4CFE7457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58C1FC2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24F2659E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 xml:space="preserve">________________________Ф.И.О. </w:t>
      </w:r>
    </w:p>
    <w:p w14:paraId="023119E5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30BB2236" w14:textId="77777777" w:rsidR="004F3BAE" w:rsidRPr="00A247CC" w:rsidRDefault="004F3BAE" w:rsidP="004F3BAE">
      <w:pPr>
        <w:jc w:val="center"/>
        <w:rPr>
          <w:b/>
        </w:rPr>
      </w:pPr>
    </w:p>
    <w:p w14:paraId="161C380E" w14:textId="77777777" w:rsidR="004F3BAE" w:rsidRPr="00A247CC" w:rsidRDefault="004F3BAE" w:rsidP="004F3BAE">
      <w:pPr>
        <w:jc w:val="center"/>
        <w:rPr>
          <w:b/>
        </w:rPr>
      </w:pPr>
      <w:r w:rsidRPr="00A247CC">
        <w:rPr>
          <w:b/>
        </w:rPr>
        <w:t xml:space="preserve">Заявка </w:t>
      </w:r>
      <w:r>
        <w:rPr>
          <w:b/>
        </w:rPr>
        <w:t>на</w:t>
      </w:r>
      <w:r w:rsidRPr="002E22BA">
        <w:rPr>
          <w:b/>
        </w:rPr>
        <w:t xml:space="preserve"> </w:t>
      </w:r>
      <w:r>
        <w:rPr>
          <w:b/>
        </w:rPr>
        <w:t>приобретение</w:t>
      </w:r>
      <w:r w:rsidRPr="002E22BA">
        <w:rPr>
          <w:b/>
        </w:rPr>
        <w:t xml:space="preserve"> товар</w:t>
      </w:r>
      <w:r>
        <w:rPr>
          <w:b/>
        </w:rPr>
        <w:t xml:space="preserve">ов/услуг </w:t>
      </w:r>
      <w:r w:rsidRPr="00A247CC">
        <w:rPr>
          <w:b/>
        </w:rPr>
        <w:t>на 20__ год</w:t>
      </w:r>
    </w:p>
    <w:p w14:paraId="539F31AC" w14:textId="77777777" w:rsidR="004F3BAE" w:rsidRPr="00A247CC" w:rsidRDefault="004F3BAE" w:rsidP="004F3BAE">
      <w:pPr>
        <w:jc w:val="center"/>
        <w:rPr>
          <w:b/>
          <w:lang w:val="en-US"/>
        </w:rPr>
      </w:pPr>
      <w:r w:rsidRPr="00A247CC">
        <w:rPr>
          <w:b/>
          <w:lang w:val="en-US"/>
        </w:rPr>
        <w:t>____________________________________</w:t>
      </w:r>
    </w:p>
    <w:p w14:paraId="1D41835B" w14:textId="77777777" w:rsidR="004F3BAE" w:rsidRPr="006F4CF9" w:rsidRDefault="004F3BAE" w:rsidP="004F3BAE">
      <w:pPr>
        <w:jc w:val="center"/>
        <w:rPr>
          <w:sz w:val="18"/>
          <w:szCs w:val="18"/>
        </w:rPr>
      </w:pPr>
      <w:r w:rsidRPr="006F4CF9">
        <w:rPr>
          <w:sz w:val="18"/>
          <w:szCs w:val="18"/>
        </w:rPr>
        <w:t xml:space="preserve">(Наименование </w:t>
      </w:r>
      <w:r w:rsidRPr="00622D32">
        <w:rPr>
          <w:sz w:val="18"/>
          <w:szCs w:val="18"/>
        </w:rPr>
        <w:t>структурного подразделения</w:t>
      </w:r>
      <w:r w:rsidRPr="006F4CF9">
        <w:rPr>
          <w:sz w:val="18"/>
          <w:szCs w:val="18"/>
          <w:lang w:val="en-US"/>
        </w:rPr>
        <w:t>)</w:t>
      </w:r>
    </w:p>
    <w:p w14:paraId="7558F4CD" w14:textId="77777777" w:rsidR="004F3BAE" w:rsidRPr="006F4CF9" w:rsidRDefault="004F3BAE" w:rsidP="004F3BAE">
      <w:pPr>
        <w:jc w:val="center"/>
        <w:rPr>
          <w:b/>
          <w:sz w:val="18"/>
          <w:szCs w:val="18"/>
        </w:rPr>
      </w:pPr>
    </w:p>
    <w:tbl>
      <w:tblPr>
        <w:tblW w:w="10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2257"/>
        <w:gridCol w:w="2303"/>
        <w:gridCol w:w="1280"/>
        <w:gridCol w:w="1286"/>
        <w:gridCol w:w="1258"/>
        <w:gridCol w:w="1403"/>
      </w:tblGrid>
      <w:tr w:rsidR="004F3BAE" w:rsidRPr="00A247CC" w14:paraId="27BC36EB" w14:textId="77777777" w:rsidTr="0059090A">
        <w:tc>
          <w:tcPr>
            <w:tcW w:w="529" w:type="dxa"/>
          </w:tcPr>
          <w:p w14:paraId="70B445E5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№</w:t>
            </w:r>
          </w:p>
          <w:p w14:paraId="4EEA51E9" w14:textId="77777777" w:rsidR="004F3BAE" w:rsidRPr="00A247CC" w:rsidRDefault="004F3BAE" w:rsidP="0059090A">
            <w:pPr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2374" w:type="dxa"/>
          </w:tcPr>
          <w:p w14:paraId="0E552AE5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A247CC">
              <w:rPr>
                <w:b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2407" w:type="dxa"/>
          </w:tcPr>
          <w:p w14:paraId="745B3F19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247CC">
              <w:rPr>
                <w:b/>
                <w:sz w:val="20"/>
                <w:szCs w:val="20"/>
                <w:lang w:val="en-US"/>
              </w:rPr>
              <w:t xml:space="preserve">Техническая </w:t>
            </w:r>
          </w:p>
          <w:p w14:paraId="6B908CDA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A247CC">
              <w:rPr>
                <w:b/>
                <w:sz w:val="20"/>
                <w:szCs w:val="20"/>
              </w:rPr>
              <w:t>характеристика</w:t>
            </w:r>
          </w:p>
        </w:tc>
        <w:tc>
          <w:tcPr>
            <w:tcW w:w="1297" w:type="dxa"/>
          </w:tcPr>
          <w:p w14:paraId="23788141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  <w:r w:rsidRPr="00613F86">
              <w:rPr>
                <w:rFonts w:ascii="Times NR Cyr MT" w:hAnsi="Times NR Cyr MT" w:hint="eastAsia"/>
                <w:b/>
                <w:sz w:val="20"/>
              </w:rPr>
              <w:t>Ед</w:t>
            </w:r>
            <w:r>
              <w:rPr>
                <w:b/>
                <w:sz w:val="20"/>
              </w:rPr>
              <w:t>ини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ц</w:t>
            </w:r>
            <w:r>
              <w:rPr>
                <w:b/>
                <w:sz w:val="20"/>
              </w:rPr>
              <w:t>а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 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изм</w:t>
            </w:r>
            <w:r>
              <w:rPr>
                <w:b/>
                <w:sz w:val="20"/>
              </w:rPr>
              <w:t>ерения</w:t>
            </w:r>
          </w:p>
        </w:tc>
        <w:tc>
          <w:tcPr>
            <w:tcW w:w="1286" w:type="dxa"/>
          </w:tcPr>
          <w:p w14:paraId="61037068" w14:textId="77777777" w:rsidR="004F3BAE" w:rsidRPr="00613F86" w:rsidRDefault="004F3BAE" w:rsidP="0059090A">
            <w:pPr>
              <w:jc w:val="center"/>
              <w:rPr>
                <w:b/>
                <w:bCs/>
                <w:sz w:val="20"/>
              </w:rPr>
            </w:pPr>
            <w:r w:rsidRPr="00613F86">
              <w:rPr>
                <w:rFonts w:ascii="Times NR Cyr MT" w:hAnsi="Times NR Cyr MT" w:hint="eastAsia"/>
                <w:b/>
                <w:sz w:val="20"/>
              </w:rPr>
              <w:t>Кол</w:t>
            </w:r>
            <w:r w:rsidRPr="00613F86">
              <w:rPr>
                <w:b/>
                <w:sz w:val="20"/>
              </w:rPr>
              <w:t>ичест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во</w:t>
            </w:r>
          </w:p>
        </w:tc>
        <w:tc>
          <w:tcPr>
            <w:tcW w:w="1016" w:type="dxa"/>
          </w:tcPr>
          <w:p w14:paraId="5BFC1ECB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Примерная стоимость</w:t>
            </w:r>
          </w:p>
        </w:tc>
        <w:tc>
          <w:tcPr>
            <w:tcW w:w="1403" w:type="dxa"/>
          </w:tcPr>
          <w:p w14:paraId="723649DA" w14:textId="77777777" w:rsidR="004F3BAE" w:rsidRPr="00A247CC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13F86">
              <w:rPr>
                <w:rFonts w:ascii="Times NR Cyr MT" w:hAnsi="Times NR Cyr MT" w:hint="eastAsia"/>
                <w:b/>
                <w:sz w:val="20"/>
              </w:rPr>
              <w:t>Обоснование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 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количества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 (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расчёты</w:t>
            </w:r>
            <w:r w:rsidRPr="00613F86">
              <w:rPr>
                <w:rFonts w:ascii="Times NR Cyr MT" w:hAnsi="Times NR Cyr MT"/>
                <w:b/>
                <w:sz w:val="20"/>
              </w:rPr>
              <w:t xml:space="preserve">, </w:t>
            </w:r>
            <w:r w:rsidRPr="00613F86">
              <w:rPr>
                <w:rFonts w:ascii="Times NR Cyr MT" w:hAnsi="Times NR Cyr MT" w:hint="eastAsia"/>
                <w:b/>
                <w:sz w:val="20"/>
              </w:rPr>
              <w:t>нормы</w:t>
            </w:r>
            <w:r w:rsidRPr="00613F86">
              <w:rPr>
                <w:rFonts w:ascii="Times NR Cyr MT" w:hAnsi="Times NR Cyr MT"/>
                <w:b/>
                <w:sz w:val="20"/>
              </w:rPr>
              <w:t>)</w:t>
            </w:r>
          </w:p>
        </w:tc>
      </w:tr>
      <w:tr w:rsidR="004F3BAE" w:rsidRPr="00A247CC" w14:paraId="502F3CA4" w14:textId="77777777" w:rsidTr="0059090A">
        <w:trPr>
          <w:trHeight w:val="198"/>
        </w:trPr>
        <w:tc>
          <w:tcPr>
            <w:tcW w:w="529" w:type="dxa"/>
          </w:tcPr>
          <w:p w14:paraId="7A939F9F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1</w:t>
            </w:r>
          </w:p>
        </w:tc>
        <w:tc>
          <w:tcPr>
            <w:tcW w:w="2374" w:type="dxa"/>
            <w:vAlign w:val="center"/>
          </w:tcPr>
          <w:p w14:paraId="0C5F9731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2</w:t>
            </w:r>
          </w:p>
        </w:tc>
        <w:tc>
          <w:tcPr>
            <w:tcW w:w="2407" w:type="dxa"/>
            <w:vAlign w:val="center"/>
          </w:tcPr>
          <w:p w14:paraId="4A37F32A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3</w:t>
            </w:r>
          </w:p>
        </w:tc>
        <w:tc>
          <w:tcPr>
            <w:tcW w:w="1297" w:type="dxa"/>
            <w:vAlign w:val="center"/>
          </w:tcPr>
          <w:p w14:paraId="5F786D38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4</w:t>
            </w:r>
          </w:p>
        </w:tc>
        <w:tc>
          <w:tcPr>
            <w:tcW w:w="1286" w:type="dxa"/>
            <w:vAlign w:val="center"/>
          </w:tcPr>
          <w:p w14:paraId="2A02EAD1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5</w:t>
            </w:r>
          </w:p>
        </w:tc>
        <w:tc>
          <w:tcPr>
            <w:tcW w:w="1016" w:type="dxa"/>
          </w:tcPr>
          <w:p w14:paraId="4CF715DD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6</w:t>
            </w:r>
          </w:p>
        </w:tc>
        <w:tc>
          <w:tcPr>
            <w:tcW w:w="1403" w:type="dxa"/>
            <w:vAlign w:val="center"/>
          </w:tcPr>
          <w:p w14:paraId="3E0E9321" w14:textId="77777777" w:rsidR="004F3BAE" w:rsidRPr="00A247CC" w:rsidRDefault="004F3BAE" w:rsidP="0059090A">
            <w:pPr>
              <w:jc w:val="center"/>
              <w:rPr>
                <w:sz w:val="20"/>
                <w:szCs w:val="20"/>
              </w:rPr>
            </w:pPr>
            <w:r w:rsidRPr="00A247CC">
              <w:rPr>
                <w:sz w:val="20"/>
                <w:szCs w:val="20"/>
              </w:rPr>
              <w:t>7</w:t>
            </w:r>
          </w:p>
        </w:tc>
      </w:tr>
      <w:tr w:rsidR="004F3BAE" w:rsidRPr="00A247CC" w14:paraId="7DDA3344" w14:textId="77777777" w:rsidTr="0059090A">
        <w:trPr>
          <w:trHeight w:val="198"/>
        </w:trPr>
        <w:tc>
          <w:tcPr>
            <w:tcW w:w="529" w:type="dxa"/>
          </w:tcPr>
          <w:p w14:paraId="3F364FBF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374" w:type="dxa"/>
            <w:vAlign w:val="center"/>
          </w:tcPr>
          <w:p w14:paraId="219E2902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407" w:type="dxa"/>
            <w:vAlign w:val="center"/>
          </w:tcPr>
          <w:p w14:paraId="4B97E44E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97" w:type="dxa"/>
            <w:vAlign w:val="center"/>
          </w:tcPr>
          <w:p w14:paraId="1D1E4F1E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2ECDF004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016" w:type="dxa"/>
          </w:tcPr>
          <w:p w14:paraId="2D7D932F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03" w:type="dxa"/>
            <w:vAlign w:val="center"/>
          </w:tcPr>
          <w:p w14:paraId="458441B9" w14:textId="77777777" w:rsidR="004F3BAE" w:rsidRPr="00A247CC" w:rsidRDefault="004F3BAE" w:rsidP="0059090A">
            <w:pPr>
              <w:jc w:val="center"/>
              <w:rPr>
                <w:i/>
                <w:sz w:val="20"/>
                <w:szCs w:val="20"/>
              </w:rPr>
            </w:pPr>
          </w:p>
        </w:tc>
      </w:tr>
    </w:tbl>
    <w:p w14:paraId="36EDA879" w14:textId="77777777" w:rsidR="004F3BAE" w:rsidRPr="00D6113C" w:rsidRDefault="004F3BAE" w:rsidP="004F3BAE">
      <w:pPr>
        <w:jc w:val="center"/>
        <w:rPr>
          <w:b/>
          <w:sz w:val="10"/>
          <w:szCs w:val="10"/>
        </w:rPr>
      </w:pPr>
    </w:p>
    <w:p w14:paraId="5664EBAB" w14:textId="77777777" w:rsidR="004F3BAE" w:rsidRPr="00A247CC" w:rsidRDefault="004F3BAE" w:rsidP="004F3BAE">
      <w:pPr>
        <w:pStyle w:val="BodyText31"/>
        <w:jc w:val="left"/>
      </w:pPr>
      <w:r w:rsidRPr="00A247CC">
        <w:rPr>
          <w:b/>
          <w:sz w:val="20"/>
        </w:rPr>
        <w:t>Составил:</w:t>
      </w:r>
      <w:r w:rsidRPr="00A247CC">
        <w:rPr>
          <w:b/>
        </w:rPr>
        <w:t xml:space="preserve"> </w:t>
      </w:r>
      <w:r w:rsidRPr="00A247CC">
        <w:t>________________</w:t>
      </w:r>
      <w:r w:rsidRPr="00A247CC">
        <w:rPr>
          <w:b/>
        </w:rPr>
        <w:t xml:space="preserve"> </w:t>
      </w:r>
      <w:r w:rsidRPr="00A247CC">
        <w:t>_________________ __________________ «____»_________20__</w:t>
      </w:r>
    </w:p>
    <w:p w14:paraId="78B1E46C" w14:textId="77777777" w:rsidR="004F3BAE" w:rsidRPr="00A247CC" w:rsidRDefault="004F3BAE" w:rsidP="004F3BAE">
      <w:pPr>
        <w:rPr>
          <w:sz w:val="18"/>
          <w:szCs w:val="18"/>
        </w:rPr>
      </w:pPr>
      <w:r w:rsidRPr="00A247CC">
        <w:rPr>
          <w:sz w:val="16"/>
        </w:rPr>
        <w:tab/>
      </w:r>
      <w:r w:rsidRPr="00A247CC">
        <w:rPr>
          <w:sz w:val="16"/>
        </w:rPr>
        <w:tab/>
      </w:r>
      <w:r w:rsidRPr="00A247CC">
        <w:rPr>
          <w:sz w:val="18"/>
          <w:szCs w:val="18"/>
        </w:rPr>
        <w:t>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(Подпись)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(Ф.И.О.)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 xml:space="preserve">          (дата)</w:t>
      </w:r>
    </w:p>
    <w:p w14:paraId="5B94F340" w14:textId="77777777" w:rsidR="004F3BAE" w:rsidRPr="00A247CC" w:rsidRDefault="004F3BAE" w:rsidP="004F3BAE">
      <w:pPr>
        <w:pStyle w:val="BodyText31"/>
        <w:jc w:val="left"/>
      </w:pPr>
      <w:r w:rsidRPr="00A247CC">
        <w:rPr>
          <w:b/>
          <w:sz w:val="20"/>
        </w:rPr>
        <w:t>Согласованно:</w:t>
      </w:r>
      <w:r w:rsidRPr="00A247CC">
        <w:rPr>
          <w:b/>
        </w:rPr>
        <w:t xml:space="preserve"> </w:t>
      </w:r>
      <w:r w:rsidRPr="00A247CC">
        <w:t>________________</w:t>
      </w:r>
      <w:r w:rsidRPr="00A247CC">
        <w:rPr>
          <w:b/>
        </w:rPr>
        <w:t xml:space="preserve"> </w:t>
      </w:r>
      <w:r w:rsidRPr="00A247CC">
        <w:t>_________________ __________________ «____»_________20__</w:t>
      </w:r>
    </w:p>
    <w:p w14:paraId="7C44CD5E" w14:textId="77777777" w:rsidR="004F3BAE" w:rsidRPr="00A247CC" w:rsidRDefault="004F3BAE" w:rsidP="004F3BAE">
      <w:pPr>
        <w:ind w:left="709" w:firstLine="709"/>
        <w:rPr>
          <w:sz w:val="18"/>
          <w:szCs w:val="18"/>
        </w:rPr>
      </w:pPr>
      <w:r>
        <w:rPr>
          <w:sz w:val="18"/>
          <w:szCs w:val="18"/>
        </w:rPr>
        <w:t>(Курирующий руководитель</w:t>
      </w:r>
      <w:r w:rsidRPr="00A247CC">
        <w:rPr>
          <w:sz w:val="18"/>
          <w:szCs w:val="18"/>
        </w:rPr>
        <w:t>)</w:t>
      </w:r>
      <w:r w:rsidRPr="00A247CC">
        <w:rPr>
          <w:sz w:val="18"/>
          <w:szCs w:val="18"/>
        </w:rPr>
        <w:tab/>
        <w:t xml:space="preserve">     (Подпись)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(Ф.И.О.)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(дата)</w:t>
      </w:r>
    </w:p>
    <w:p w14:paraId="7687774C" w14:textId="77777777" w:rsidR="004F3BAE" w:rsidRPr="00A247CC" w:rsidRDefault="004F3BAE" w:rsidP="004F3BAE">
      <w:pPr>
        <w:jc w:val="right"/>
        <w:rPr>
          <w:b/>
        </w:rPr>
      </w:pPr>
    </w:p>
    <w:p w14:paraId="45F88B08" w14:textId="77777777" w:rsidR="004F3BAE" w:rsidRPr="00A247CC" w:rsidRDefault="004F3BAE" w:rsidP="004F3BAE">
      <w:pPr>
        <w:jc w:val="right"/>
        <w:rPr>
          <w:b/>
        </w:rPr>
      </w:pPr>
    </w:p>
    <w:p w14:paraId="6AFA8573" w14:textId="77777777" w:rsidR="004F3BAE" w:rsidRPr="00A247CC" w:rsidRDefault="004F3BAE" w:rsidP="004F3BAE">
      <w:pPr>
        <w:jc w:val="right"/>
        <w:rPr>
          <w:b/>
          <w:sz w:val="20"/>
          <w:szCs w:val="20"/>
        </w:rPr>
      </w:pPr>
      <w:r w:rsidRPr="00A247CC">
        <w:rPr>
          <w:sz w:val="20"/>
          <w:szCs w:val="20"/>
        </w:rPr>
        <w:t xml:space="preserve">Форма </w:t>
      </w:r>
      <w:r>
        <w:rPr>
          <w:sz w:val="20"/>
          <w:szCs w:val="20"/>
        </w:rPr>
        <w:t xml:space="preserve">2 </w:t>
      </w:r>
      <w:r w:rsidRPr="00A247CC">
        <w:rPr>
          <w:sz w:val="20"/>
          <w:szCs w:val="20"/>
        </w:rPr>
        <w:t xml:space="preserve">«Сводная заявка </w:t>
      </w:r>
      <w:r w:rsidRPr="001242E4">
        <w:rPr>
          <w:sz w:val="20"/>
        </w:rPr>
        <w:t>о потребност</w:t>
      </w:r>
      <w:r>
        <w:rPr>
          <w:sz w:val="20"/>
        </w:rPr>
        <w:t>ях</w:t>
      </w:r>
      <w:r w:rsidRPr="001242E4">
        <w:rPr>
          <w:sz w:val="20"/>
        </w:rPr>
        <w:t xml:space="preserve"> в товарах, работах и услугах</w:t>
      </w:r>
      <w:r w:rsidRPr="00A247CC">
        <w:rPr>
          <w:b/>
          <w:sz w:val="20"/>
          <w:szCs w:val="20"/>
        </w:rPr>
        <w:t>»</w:t>
      </w:r>
    </w:p>
    <w:p w14:paraId="27DE7AEC" w14:textId="77777777" w:rsidR="004F3BAE" w:rsidRDefault="004F3BAE" w:rsidP="004F3BAE">
      <w:pPr>
        <w:ind w:firstLine="6380"/>
        <w:jc w:val="both"/>
        <w:rPr>
          <w:b/>
          <w:sz w:val="20"/>
          <w:szCs w:val="20"/>
        </w:rPr>
      </w:pPr>
    </w:p>
    <w:p w14:paraId="1D1E8A2D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37A79D0A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3440676B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И.О.Фамилия</w:t>
      </w:r>
    </w:p>
    <w:p w14:paraId="25CC4518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28837FAA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57C55D58" w14:textId="77777777" w:rsidR="004F3BAE" w:rsidRPr="00A247CC" w:rsidRDefault="004F3BAE" w:rsidP="004F3BAE">
      <w:pPr>
        <w:jc w:val="center"/>
        <w:rPr>
          <w:b/>
        </w:rPr>
      </w:pPr>
    </w:p>
    <w:p w14:paraId="499AE8D6" w14:textId="77777777" w:rsidR="004F3BAE" w:rsidRPr="001242E4" w:rsidRDefault="004F3BAE" w:rsidP="004F3BAE">
      <w:pPr>
        <w:jc w:val="center"/>
        <w:rPr>
          <w:b/>
        </w:rPr>
      </w:pPr>
      <w:r w:rsidRPr="001242E4">
        <w:rPr>
          <w:b/>
        </w:rPr>
        <w:t xml:space="preserve">Сводная заявка </w:t>
      </w:r>
    </w:p>
    <w:p w14:paraId="56E33AD9" w14:textId="77777777" w:rsidR="004F3BAE" w:rsidRPr="001242E4" w:rsidRDefault="004F3BAE" w:rsidP="004F3BAE">
      <w:pPr>
        <w:spacing w:after="120"/>
        <w:jc w:val="center"/>
        <w:rPr>
          <w:b/>
        </w:rPr>
      </w:pPr>
      <w:r>
        <w:rPr>
          <w:b/>
        </w:rPr>
        <w:t>На приобретение товаров/услуг</w:t>
      </w:r>
      <w:r w:rsidRPr="001242E4">
        <w:rPr>
          <w:b/>
        </w:rPr>
        <w:t xml:space="preserve"> на________ месяц 20__года </w:t>
      </w:r>
    </w:p>
    <w:tbl>
      <w:tblPr>
        <w:tblW w:w="100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34"/>
        <w:gridCol w:w="2274"/>
        <w:gridCol w:w="1134"/>
        <w:gridCol w:w="890"/>
        <w:gridCol w:w="851"/>
        <w:gridCol w:w="1321"/>
        <w:gridCol w:w="1298"/>
        <w:gridCol w:w="1665"/>
      </w:tblGrid>
      <w:tr w:rsidR="004F3BAE" w:rsidRPr="001242E4" w14:paraId="2617ABE8" w14:textId="77777777" w:rsidTr="0059090A">
        <w:trPr>
          <w:trHeight w:val="564"/>
          <w:jc w:val="center"/>
        </w:trPr>
        <w:tc>
          <w:tcPr>
            <w:tcW w:w="634" w:type="dxa"/>
          </w:tcPr>
          <w:p w14:paraId="66558041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2274" w:type="dxa"/>
          </w:tcPr>
          <w:p w14:paraId="79262D41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Наименование</w:t>
            </w:r>
            <w:r w:rsidRPr="001242E4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48A3092E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31A3F936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Технические характеристики</w:t>
            </w:r>
          </w:p>
        </w:tc>
        <w:tc>
          <w:tcPr>
            <w:tcW w:w="890" w:type="dxa"/>
          </w:tcPr>
          <w:p w14:paraId="7A9C5BBD" w14:textId="77777777" w:rsidR="004F3BAE" w:rsidRPr="00FA36E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Ед</w:t>
            </w:r>
            <w:r>
              <w:rPr>
                <w:b/>
                <w:bCs/>
                <w:color w:val="000000"/>
                <w:sz w:val="20"/>
              </w:rPr>
              <w:t>иница  измерения</w:t>
            </w:r>
          </w:p>
        </w:tc>
        <w:tc>
          <w:tcPr>
            <w:tcW w:w="851" w:type="dxa"/>
          </w:tcPr>
          <w:p w14:paraId="5B785AAB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Общее кол</w:t>
            </w:r>
            <w:r>
              <w:rPr>
                <w:b/>
                <w:bCs/>
                <w:color w:val="000000"/>
                <w:sz w:val="20"/>
              </w:rPr>
              <w:t>ичест</w:t>
            </w:r>
            <w:r w:rsidRPr="001242E4">
              <w:rPr>
                <w:b/>
                <w:bCs/>
                <w:color w:val="000000"/>
                <w:sz w:val="20"/>
              </w:rPr>
              <w:t>во</w:t>
            </w:r>
          </w:p>
        </w:tc>
        <w:tc>
          <w:tcPr>
            <w:tcW w:w="1321" w:type="dxa"/>
          </w:tcPr>
          <w:p w14:paraId="333B3973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Цена за единицу</w:t>
            </w:r>
          </w:p>
        </w:tc>
        <w:tc>
          <w:tcPr>
            <w:tcW w:w="1298" w:type="dxa"/>
            <w:shd w:val="solid" w:color="FFFFFF" w:fill="auto"/>
          </w:tcPr>
          <w:p w14:paraId="0217B6C4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sz w:val="20"/>
              </w:rPr>
              <w:t>Итого стоимость</w:t>
            </w:r>
            <w:r w:rsidRPr="001242E4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665" w:type="dxa"/>
          </w:tcPr>
          <w:p w14:paraId="62CB2357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Примечание</w:t>
            </w:r>
          </w:p>
        </w:tc>
      </w:tr>
      <w:tr w:rsidR="004F3BAE" w:rsidRPr="001242E4" w14:paraId="74C2C3F5" w14:textId="77777777" w:rsidTr="0059090A">
        <w:trPr>
          <w:trHeight w:val="235"/>
          <w:jc w:val="center"/>
        </w:trPr>
        <w:tc>
          <w:tcPr>
            <w:tcW w:w="634" w:type="dxa"/>
          </w:tcPr>
          <w:p w14:paraId="752AB1F4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</w:tcPr>
          <w:p w14:paraId="01F9D335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34" w:type="dxa"/>
          </w:tcPr>
          <w:p w14:paraId="68284B94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0" w:type="dxa"/>
          </w:tcPr>
          <w:p w14:paraId="6CE856DD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285954EC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1" w:type="dxa"/>
          </w:tcPr>
          <w:p w14:paraId="061BA64C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shd w:val="solid" w:color="FFFFFF" w:fill="auto"/>
          </w:tcPr>
          <w:p w14:paraId="6DC76CCD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5" w:type="dxa"/>
          </w:tcPr>
          <w:p w14:paraId="16A5E159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  <w:tr w:rsidR="004F3BAE" w:rsidRPr="00DA0B61" w14:paraId="402A061E" w14:textId="77777777" w:rsidTr="0059090A">
        <w:trPr>
          <w:trHeight w:val="129"/>
          <w:jc w:val="center"/>
        </w:trPr>
        <w:tc>
          <w:tcPr>
            <w:tcW w:w="634" w:type="dxa"/>
          </w:tcPr>
          <w:p w14:paraId="6EE489C8" w14:textId="77777777" w:rsidR="004F3BAE" w:rsidRPr="001242E4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274" w:type="dxa"/>
          </w:tcPr>
          <w:p w14:paraId="5086C08E" w14:textId="77777777" w:rsidR="004F3BAE" w:rsidRPr="00DA0B61" w:rsidRDefault="004F3BAE" w:rsidP="0059090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0"/>
              </w:rPr>
            </w:pPr>
            <w:r w:rsidRPr="001242E4">
              <w:rPr>
                <w:b/>
                <w:bCs/>
                <w:color w:val="000000"/>
                <w:sz w:val="20"/>
              </w:rPr>
              <w:t>Всего по сводной заявке</w:t>
            </w:r>
          </w:p>
        </w:tc>
        <w:tc>
          <w:tcPr>
            <w:tcW w:w="1134" w:type="dxa"/>
          </w:tcPr>
          <w:p w14:paraId="5C95EE03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90" w:type="dxa"/>
          </w:tcPr>
          <w:p w14:paraId="7ED8CE8A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1" w:type="dxa"/>
          </w:tcPr>
          <w:p w14:paraId="5E788216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21" w:type="dxa"/>
          </w:tcPr>
          <w:p w14:paraId="50236CDE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298" w:type="dxa"/>
            <w:shd w:val="solid" w:color="FFFFFF" w:fill="auto"/>
          </w:tcPr>
          <w:p w14:paraId="7A14698B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665" w:type="dxa"/>
          </w:tcPr>
          <w:p w14:paraId="7C220516" w14:textId="77777777" w:rsidR="004F3BAE" w:rsidRPr="00DA0B61" w:rsidRDefault="004F3BAE" w:rsidP="0059090A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273980BF" w14:textId="77777777" w:rsidR="004F3BAE" w:rsidRPr="00DA0B61" w:rsidRDefault="004F3BAE" w:rsidP="004F3BAE">
      <w:pPr>
        <w:pStyle w:val="BodyText31"/>
        <w:ind w:firstLine="284"/>
      </w:pPr>
      <w:r w:rsidRPr="00E86ACA">
        <w:rPr>
          <w:b/>
          <w:sz w:val="20"/>
        </w:rPr>
        <w:t>Составил:</w:t>
      </w:r>
      <w:r>
        <w:rPr>
          <w:b/>
        </w:rPr>
        <w:t xml:space="preserve"> </w:t>
      </w:r>
      <w:r w:rsidRPr="00DA0B61">
        <w:t>_____________________</w:t>
      </w:r>
      <w:r w:rsidRPr="00DA0B61">
        <w:rPr>
          <w:b/>
        </w:rPr>
        <w:t xml:space="preserve"> </w:t>
      </w:r>
      <w:r>
        <w:t>______________ _________________</w:t>
      </w:r>
    </w:p>
    <w:p w14:paraId="640CDCAD" w14:textId="77777777" w:rsidR="004F3BAE" w:rsidRDefault="004F3BAE" w:rsidP="004F3BAE">
      <w:pPr>
        <w:rPr>
          <w:sz w:val="18"/>
          <w:szCs w:val="18"/>
        </w:rPr>
      </w:pPr>
      <w:r>
        <w:rPr>
          <w:sz w:val="16"/>
        </w:rPr>
        <w:tab/>
      </w:r>
      <w:r>
        <w:rPr>
          <w:sz w:val="16"/>
        </w:rPr>
        <w:tab/>
      </w:r>
      <w:r w:rsidRPr="00DA0B61">
        <w:rPr>
          <w:sz w:val="18"/>
          <w:szCs w:val="18"/>
        </w:rPr>
        <w:t>(Должность)</w:t>
      </w:r>
      <w:r>
        <w:rPr>
          <w:sz w:val="18"/>
          <w:szCs w:val="18"/>
        </w:rPr>
        <w:tab/>
        <w:t xml:space="preserve">                         </w:t>
      </w:r>
      <w:r w:rsidRPr="00DA0B61">
        <w:rPr>
          <w:sz w:val="18"/>
          <w:szCs w:val="18"/>
        </w:rPr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(Фамилия И.О.)</w:t>
      </w:r>
    </w:p>
    <w:p w14:paraId="5C7AC904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6D7E7511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275E0C7B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E119589" w14:textId="77777777" w:rsidR="004F3BAE" w:rsidRPr="00A247CC" w:rsidRDefault="004F3BAE" w:rsidP="004F3BAE">
      <w:pPr>
        <w:pStyle w:val="ad"/>
        <w:jc w:val="right"/>
      </w:pPr>
      <w:r>
        <w:br w:type="page"/>
      </w:r>
      <w:bookmarkStart w:id="15" w:name="_Toc487800238"/>
      <w:r>
        <w:lastRenderedPageBreak/>
        <w:t>Приложение 3.</w:t>
      </w:r>
      <w:r w:rsidRPr="00DC08EC">
        <w:t xml:space="preserve"> </w:t>
      </w:r>
      <w:r>
        <w:br/>
      </w:r>
      <w:r w:rsidRPr="00A247CC">
        <w:t>«Техническ</w:t>
      </w:r>
      <w:r>
        <w:t>ая</w:t>
      </w:r>
      <w:r w:rsidRPr="00A247CC">
        <w:t xml:space="preserve"> спецификация </w:t>
      </w:r>
      <w:r>
        <w:br/>
      </w:r>
      <w:r w:rsidRPr="00A247CC">
        <w:t xml:space="preserve">на </w:t>
      </w:r>
      <w:r>
        <w:t>оказание услуг</w:t>
      </w:r>
      <w:r w:rsidRPr="00A247CC">
        <w:t>»</w:t>
      </w:r>
      <w:r>
        <w:t xml:space="preserve"> (</w:t>
      </w:r>
      <w:r w:rsidRPr="00A247CC">
        <w:t>Форм</w:t>
      </w:r>
      <w:r>
        <w:t>а 1)</w:t>
      </w:r>
      <w:bookmarkEnd w:id="15"/>
    </w:p>
    <w:p w14:paraId="63A29437" w14:textId="77777777" w:rsidR="004F3BAE" w:rsidRPr="00A247CC" w:rsidRDefault="004F3BAE" w:rsidP="004F3BAE">
      <w:pPr>
        <w:jc w:val="both"/>
        <w:rPr>
          <w:sz w:val="20"/>
          <w:szCs w:val="20"/>
        </w:rPr>
      </w:pPr>
    </w:p>
    <w:p w14:paraId="6F1CEDF3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43E179AA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3C05484C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И.О.Фамилия</w:t>
      </w:r>
    </w:p>
    <w:p w14:paraId="31B367C6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4AA0DA7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17E8EDC8" w14:textId="77777777" w:rsidR="004F3BAE" w:rsidRPr="00A247CC" w:rsidRDefault="004F3BAE" w:rsidP="004F3BAE">
      <w:pPr>
        <w:jc w:val="center"/>
        <w:rPr>
          <w:b/>
        </w:rPr>
      </w:pPr>
    </w:p>
    <w:p w14:paraId="5DF6C521" w14:textId="77777777" w:rsidR="004F3BAE" w:rsidRPr="00613F86" w:rsidRDefault="004F3BAE" w:rsidP="004F3BAE">
      <w:pPr>
        <w:jc w:val="right"/>
        <w:rPr>
          <w:sz w:val="20"/>
        </w:rPr>
      </w:pPr>
      <w:r w:rsidRPr="00613F86">
        <w:rPr>
          <w:sz w:val="20"/>
        </w:rPr>
        <w:t xml:space="preserve">Форма </w:t>
      </w:r>
      <w:r>
        <w:rPr>
          <w:sz w:val="20"/>
        </w:rPr>
        <w:t>1</w:t>
      </w:r>
      <w:r w:rsidRPr="00613F86">
        <w:rPr>
          <w:sz w:val="20"/>
        </w:rPr>
        <w:t xml:space="preserve"> «Техническая спецификация</w:t>
      </w:r>
    </w:p>
    <w:p w14:paraId="5EF57B06" w14:textId="77777777" w:rsidR="004F3BAE" w:rsidRPr="00352E2B" w:rsidRDefault="004F3BAE" w:rsidP="004F3BAE">
      <w:pPr>
        <w:jc w:val="right"/>
      </w:pPr>
      <w:r w:rsidRPr="00613F86">
        <w:rPr>
          <w:sz w:val="20"/>
        </w:rPr>
        <w:t>на выполнение услуг»</w:t>
      </w:r>
    </w:p>
    <w:p w14:paraId="0A7D6E93" w14:textId="77777777" w:rsidR="004F3BAE" w:rsidRPr="00A96FB4" w:rsidRDefault="004F3BAE" w:rsidP="004F3BAE">
      <w:pPr>
        <w:rPr>
          <w:b/>
          <w:sz w:val="20"/>
        </w:rPr>
      </w:pPr>
      <w:r w:rsidRPr="00A96FB4">
        <w:rPr>
          <w:b/>
          <w:sz w:val="20"/>
        </w:rPr>
        <w:t xml:space="preserve">Предприятие: </w:t>
      </w:r>
      <w:r>
        <w:rPr>
          <w:b/>
          <w:sz w:val="20"/>
        </w:rPr>
        <w:t>(наименование организации)</w:t>
      </w:r>
    </w:p>
    <w:p w14:paraId="0907A545" w14:textId="77777777" w:rsidR="004F3BAE" w:rsidRPr="00A96FB4" w:rsidRDefault="004F3BAE" w:rsidP="004F3BAE">
      <w:pPr>
        <w:rPr>
          <w:b/>
          <w:sz w:val="20"/>
        </w:rPr>
      </w:pPr>
      <w:r w:rsidRPr="00A96FB4">
        <w:rPr>
          <w:b/>
          <w:sz w:val="20"/>
        </w:rPr>
        <w:t>Подразделение (Заказчик) ______________________</w:t>
      </w:r>
      <w:r>
        <w:rPr>
          <w:b/>
          <w:sz w:val="20"/>
        </w:rPr>
        <w:t>__________________</w:t>
      </w:r>
    </w:p>
    <w:p w14:paraId="055BED76" w14:textId="77777777" w:rsidR="004F3BAE" w:rsidRPr="00352E2B" w:rsidRDefault="004F3BAE" w:rsidP="004F3BAE">
      <w:pPr>
        <w:ind w:left="2720"/>
        <w:rPr>
          <w:sz w:val="16"/>
          <w:szCs w:val="16"/>
        </w:rPr>
      </w:pPr>
      <w:r w:rsidRPr="00352E2B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>структурного подразделения)</w:t>
      </w:r>
    </w:p>
    <w:p w14:paraId="32B16D7B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5BC1E89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3903D732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И.О.Фамилия</w:t>
      </w:r>
    </w:p>
    <w:p w14:paraId="63636ECE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789EC646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7E296BC7" w14:textId="77777777" w:rsidR="004F3BAE" w:rsidRDefault="004F3BAE" w:rsidP="004F3BAE">
      <w:pPr>
        <w:jc w:val="center"/>
        <w:rPr>
          <w:b/>
        </w:rPr>
      </w:pPr>
    </w:p>
    <w:p w14:paraId="1618B758" w14:textId="77777777" w:rsidR="004F3BAE" w:rsidRPr="00352E2B" w:rsidRDefault="004F3BAE" w:rsidP="004F3BAE">
      <w:pPr>
        <w:jc w:val="center"/>
        <w:rPr>
          <w:b/>
        </w:rPr>
      </w:pPr>
      <w:r w:rsidRPr="00352E2B">
        <w:rPr>
          <w:b/>
        </w:rPr>
        <w:t>Т</w:t>
      </w:r>
      <w:r>
        <w:rPr>
          <w:b/>
        </w:rPr>
        <w:t>ехническая спецификация</w:t>
      </w:r>
    </w:p>
    <w:p w14:paraId="4D3E5CCC" w14:textId="77777777" w:rsidR="004F3BAE" w:rsidRPr="00352E2B" w:rsidRDefault="004F3BAE" w:rsidP="004F3BAE">
      <w:pPr>
        <w:jc w:val="center"/>
        <w:rPr>
          <w:b/>
        </w:rPr>
      </w:pPr>
      <w:r w:rsidRPr="00352E2B">
        <w:rPr>
          <w:b/>
        </w:rPr>
        <w:t xml:space="preserve">на </w:t>
      </w:r>
      <w:r>
        <w:rPr>
          <w:b/>
        </w:rPr>
        <w:t xml:space="preserve">оказание </w:t>
      </w:r>
      <w:r w:rsidRPr="00352E2B">
        <w:rPr>
          <w:b/>
        </w:rPr>
        <w:t>услуг</w:t>
      </w:r>
    </w:p>
    <w:p w14:paraId="6C7ACFEE" w14:textId="77777777" w:rsidR="004F3BAE" w:rsidRPr="00352E2B" w:rsidRDefault="004F3BAE" w:rsidP="004F3BAE">
      <w:pPr>
        <w:jc w:val="center"/>
      </w:pPr>
      <w:r w:rsidRPr="00352E2B">
        <w:t>____________________________________________________________</w:t>
      </w:r>
    </w:p>
    <w:p w14:paraId="3E87C4CA" w14:textId="77777777" w:rsidR="004F3BAE" w:rsidRPr="00352E2B" w:rsidRDefault="004F3BAE" w:rsidP="004F3BAE">
      <w:pPr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услуг)</w:t>
      </w:r>
    </w:p>
    <w:p w14:paraId="79953F70" w14:textId="77777777" w:rsidR="004F3BAE" w:rsidRPr="00352E2B" w:rsidRDefault="004F3BAE" w:rsidP="004F3BAE">
      <w:pPr>
        <w:spacing w:before="600"/>
      </w:pPr>
      <w:r w:rsidRPr="00352E2B">
        <w:t>Наименование объекта:________________________________________________</w:t>
      </w:r>
    </w:p>
    <w:p w14:paraId="6DAFA585" w14:textId="77777777" w:rsidR="004F3BAE" w:rsidRPr="00352E2B" w:rsidRDefault="004F3BAE" w:rsidP="004F3BAE">
      <w:pPr>
        <w:ind w:left="3400" w:hanging="3411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полное название объекта оказываемых услуг</w:t>
      </w:r>
    </w:p>
    <w:p w14:paraId="066DC6A5" w14:textId="77777777" w:rsidR="004F3BAE" w:rsidRPr="00352E2B" w:rsidRDefault="004F3BAE" w:rsidP="004F3BAE">
      <w:r w:rsidRPr="00352E2B">
        <w:t>Характеристика объекта: ________________________________________________</w:t>
      </w:r>
    </w:p>
    <w:p w14:paraId="3C6A6E00" w14:textId="77777777" w:rsidR="004F3BAE" w:rsidRPr="00352E2B" w:rsidRDefault="004F3BAE" w:rsidP="004F3BAE">
      <w:pPr>
        <w:ind w:left="3740" w:hanging="3707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адрес, количество и т.д.</w:t>
      </w:r>
    </w:p>
    <w:p w14:paraId="5A0AC978" w14:textId="77777777" w:rsidR="004F3BAE" w:rsidRPr="00352E2B" w:rsidRDefault="004F3BAE" w:rsidP="004F3BAE">
      <w:r w:rsidRPr="00352E2B">
        <w:t>Обо</w:t>
      </w:r>
      <w:r>
        <w:t>снование для выполнения услуги:</w:t>
      </w:r>
      <w:r w:rsidRPr="00352E2B">
        <w:t>________________________________________________</w:t>
      </w:r>
    </w:p>
    <w:p w14:paraId="6ADFE7C5" w14:textId="77777777" w:rsidR="004F3BAE" w:rsidRDefault="004F3BAE" w:rsidP="004F3BAE">
      <w:pPr>
        <w:ind w:left="5664" w:hanging="5642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цель оказания услуги</w:t>
      </w:r>
    </w:p>
    <w:p w14:paraId="2ACB4EFA" w14:textId="77777777" w:rsidR="004F3BAE" w:rsidRPr="00352E2B" w:rsidRDefault="004F3BAE" w:rsidP="004F3BAE">
      <w:pPr>
        <w:ind w:left="5664" w:firstLine="709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6380"/>
        <w:gridCol w:w="1559"/>
        <w:gridCol w:w="1560"/>
      </w:tblGrid>
      <w:tr w:rsidR="004F3BAE" w:rsidRPr="000A0405" w14:paraId="01422895" w14:textId="77777777" w:rsidTr="0059090A">
        <w:tc>
          <w:tcPr>
            <w:tcW w:w="674" w:type="dxa"/>
          </w:tcPr>
          <w:p w14:paraId="54A1A190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№ п/п</w:t>
            </w:r>
          </w:p>
        </w:tc>
        <w:tc>
          <w:tcPr>
            <w:tcW w:w="6380" w:type="dxa"/>
          </w:tcPr>
          <w:p w14:paraId="57BFFBDC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Наименования услуг</w:t>
            </w:r>
          </w:p>
        </w:tc>
        <w:tc>
          <w:tcPr>
            <w:tcW w:w="1559" w:type="dxa"/>
          </w:tcPr>
          <w:p w14:paraId="7B2E0BFF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Единица измерения</w:t>
            </w:r>
          </w:p>
        </w:tc>
        <w:tc>
          <w:tcPr>
            <w:tcW w:w="1560" w:type="dxa"/>
          </w:tcPr>
          <w:p w14:paraId="308F371D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Количество</w:t>
            </w:r>
          </w:p>
        </w:tc>
      </w:tr>
      <w:tr w:rsidR="004F3BAE" w:rsidRPr="000A0405" w14:paraId="26B70624" w14:textId="77777777" w:rsidTr="0059090A">
        <w:tc>
          <w:tcPr>
            <w:tcW w:w="674" w:type="dxa"/>
          </w:tcPr>
          <w:p w14:paraId="621B95D2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1</w:t>
            </w:r>
          </w:p>
        </w:tc>
        <w:tc>
          <w:tcPr>
            <w:tcW w:w="6380" w:type="dxa"/>
          </w:tcPr>
          <w:p w14:paraId="574F943F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22F71CF7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7D1EEEAB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5902F76C" w14:textId="77777777" w:rsidTr="0059090A">
        <w:tc>
          <w:tcPr>
            <w:tcW w:w="674" w:type="dxa"/>
          </w:tcPr>
          <w:p w14:paraId="56735BD5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2</w:t>
            </w:r>
          </w:p>
        </w:tc>
        <w:tc>
          <w:tcPr>
            <w:tcW w:w="6380" w:type="dxa"/>
          </w:tcPr>
          <w:p w14:paraId="2296E288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117D4151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0D3F85F6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2EBCEF08" w14:textId="77777777" w:rsidTr="0059090A">
        <w:tc>
          <w:tcPr>
            <w:tcW w:w="674" w:type="dxa"/>
          </w:tcPr>
          <w:p w14:paraId="61DAC7E5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3</w:t>
            </w:r>
          </w:p>
        </w:tc>
        <w:tc>
          <w:tcPr>
            <w:tcW w:w="6380" w:type="dxa"/>
          </w:tcPr>
          <w:p w14:paraId="213377FB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4E8E9F37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507EE250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353621BD" w14:textId="77777777" w:rsidTr="0059090A">
        <w:tc>
          <w:tcPr>
            <w:tcW w:w="674" w:type="dxa"/>
          </w:tcPr>
          <w:p w14:paraId="212AC2D3" w14:textId="77777777" w:rsidR="004F3BAE" w:rsidRPr="000A0405" w:rsidRDefault="004F3BAE" w:rsidP="0059090A">
            <w:pPr>
              <w:rPr>
                <w:sz w:val="20"/>
                <w:szCs w:val="20"/>
              </w:rPr>
            </w:pPr>
            <w:r w:rsidRPr="000A0405">
              <w:rPr>
                <w:sz w:val="20"/>
                <w:szCs w:val="20"/>
              </w:rPr>
              <w:t>…</w:t>
            </w:r>
          </w:p>
        </w:tc>
        <w:tc>
          <w:tcPr>
            <w:tcW w:w="6380" w:type="dxa"/>
          </w:tcPr>
          <w:p w14:paraId="0080E5FC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59" w:type="dxa"/>
          </w:tcPr>
          <w:p w14:paraId="6C03930A" w14:textId="77777777" w:rsidR="004F3BAE" w:rsidRPr="000A0405" w:rsidRDefault="004F3BAE" w:rsidP="0059090A">
            <w:pPr>
              <w:jc w:val="right"/>
            </w:pPr>
          </w:p>
        </w:tc>
        <w:tc>
          <w:tcPr>
            <w:tcW w:w="1560" w:type="dxa"/>
          </w:tcPr>
          <w:p w14:paraId="602CE410" w14:textId="77777777" w:rsidR="004F3BAE" w:rsidRPr="000A0405" w:rsidRDefault="004F3BAE" w:rsidP="0059090A">
            <w:pPr>
              <w:jc w:val="right"/>
            </w:pPr>
          </w:p>
        </w:tc>
      </w:tr>
    </w:tbl>
    <w:p w14:paraId="78B92706" w14:textId="77777777" w:rsidR="004F3BAE" w:rsidRPr="00A63110" w:rsidRDefault="004F3BAE" w:rsidP="004F3BAE">
      <w:pPr>
        <w:spacing w:before="360"/>
        <w:rPr>
          <w:b/>
        </w:rPr>
      </w:pPr>
      <w:r w:rsidRPr="00A63110">
        <w:rPr>
          <w:b/>
        </w:rPr>
        <w:t>Срок обслуживания: с _______________ до ____________</w:t>
      </w:r>
    </w:p>
    <w:p w14:paraId="721B0970" w14:textId="77777777" w:rsidR="004F3BAE" w:rsidRPr="00A63110" w:rsidRDefault="004F3BAE" w:rsidP="004F3BAE">
      <w:pPr>
        <w:rPr>
          <w:b/>
        </w:rPr>
      </w:pPr>
      <w:r w:rsidRPr="00A63110">
        <w:rPr>
          <w:b/>
        </w:rPr>
        <w:t>Особые условия _____________________________________________________________________</w:t>
      </w:r>
    </w:p>
    <w:p w14:paraId="1245FC0F" w14:textId="77777777" w:rsidR="004F3BAE" w:rsidRPr="00A63110" w:rsidRDefault="004F3BAE" w:rsidP="004F3BAE">
      <w:pPr>
        <w:ind w:left="2124" w:firstLine="708"/>
        <w:rPr>
          <w:sz w:val="16"/>
          <w:szCs w:val="16"/>
        </w:rPr>
      </w:pPr>
      <w:r w:rsidRPr="00A63110">
        <w:rPr>
          <w:sz w:val="16"/>
          <w:szCs w:val="16"/>
        </w:rPr>
        <w:t>наличие лицензий, сертификатов, особых требований по выполнению услуг</w:t>
      </w:r>
    </w:p>
    <w:p w14:paraId="21E3945B" w14:textId="77777777" w:rsidR="004F3BAE" w:rsidRPr="00A63110" w:rsidRDefault="004F3BAE" w:rsidP="004F3BAE">
      <w:pPr>
        <w:spacing w:before="240"/>
        <w:rPr>
          <w:b/>
          <w:u w:val="single"/>
        </w:rPr>
      </w:pPr>
      <w:r w:rsidRPr="00A63110">
        <w:rPr>
          <w:b/>
          <w:u w:val="single"/>
        </w:rPr>
        <w:t xml:space="preserve">Особые требования к «Исполнителю»: </w:t>
      </w:r>
      <w:r w:rsidRPr="00A63110">
        <w:t>в случае, если ценовое предложение потенциального «Исполнителя», не являющегося плательщиком НДС, превышает сумму, выделенную для закупки без учета НДС, то такое</w:t>
      </w:r>
      <w:r w:rsidRPr="00A63110">
        <w:rPr>
          <w:b/>
        </w:rPr>
        <w:t xml:space="preserve"> ценовое предложение подлежит отклонению.</w:t>
      </w:r>
    </w:p>
    <w:p w14:paraId="32BF36C9" w14:textId="77777777" w:rsidR="004F3BAE" w:rsidRPr="00A63110" w:rsidRDefault="004F3BAE" w:rsidP="004F3BAE">
      <w:pPr>
        <w:spacing w:before="360"/>
        <w:rPr>
          <w:b/>
        </w:rPr>
      </w:pPr>
      <w:r w:rsidRPr="00A63110">
        <w:rPr>
          <w:b/>
        </w:rPr>
        <w:t>Члены комиссии:</w:t>
      </w:r>
    </w:p>
    <w:p w14:paraId="6CA57AAF" w14:textId="77777777" w:rsidR="004F3BAE" w:rsidRPr="00A247CC" w:rsidRDefault="004F3BAE" w:rsidP="004F3BAE">
      <w:r w:rsidRPr="00A247CC">
        <w:t>___________________ ______________ _________________________________</w:t>
      </w:r>
    </w:p>
    <w:p w14:paraId="23607839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(И.О.Фамилия)</w:t>
      </w:r>
    </w:p>
    <w:p w14:paraId="46F0E4DE" w14:textId="77777777" w:rsidR="004F3BAE" w:rsidRPr="00A247CC" w:rsidRDefault="004F3BAE" w:rsidP="004F3BAE">
      <w:pPr>
        <w:ind w:firstLine="709"/>
      </w:pPr>
      <w:r w:rsidRPr="00A247CC">
        <w:t>___________________ ______________ _________________________________</w:t>
      </w:r>
    </w:p>
    <w:p w14:paraId="22890166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(И.О.Фамилия)</w:t>
      </w:r>
    </w:p>
    <w:p w14:paraId="7D077D58" w14:textId="77777777" w:rsidR="004F3BAE" w:rsidRPr="00A96FB4" w:rsidRDefault="004F3BAE" w:rsidP="004F3BAE">
      <w:pPr>
        <w:pStyle w:val="31"/>
        <w:tabs>
          <w:tab w:val="left" w:pos="561"/>
        </w:tabs>
        <w:ind w:firstLine="561"/>
        <w:jc w:val="both"/>
      </w:pPr>
    </w:p>
    <w:p w14:paraId="23608A43" w14:textId="77777777" w:rsidR="004F3BAE" w:rsidRPr="00613F86" w:rsidRDefault="004F3BAE" w:rsidP="004F3BAE">
      <w:pPr>
        <w:jc w:val="right"/>
        <w:rPr>
          <w:sz w:val="20"/>
        </w:rPr>
      </w:pPr>
      <w:r w:rsidRPr="00613F86">
        <w:rPr>
          <w:sz w:val="20"/>
        </w:rPr>
        <w:t xml:space="preserve">Форма </w:t>
      </w:r>
      <w:r>
        <w:rPr>
          <w:sz w:val="20"/>
        </w:rPr>
        <w:t>2</w:t>
      </w:r>
      <w:r w:rsidRPr="00613F86">
        <w:rPr>
          <w:sz w:val="20"/>
        </w:rPr>
        <w:t xml:space="preserve"> «Техническая спецификация</w:t>
      </w:r>
    </w:p>
    <w:p w14:paraId="49A4F864" w14:textId="77777777" w:rsidR="004F3BAE" w:rsidRPr="00352E2B" w:rsidRDefault="004F3BAE" w:rsidP="004F3BAE">
      <w:pPr>
        <w:jc w:val="right"/>
      </w:pPr>
      <w:r w:rsidRPr="00613F86">
        <w:rPr>
          <w:sz w:val="20"/>
        </w:rPr>
        <w:lastRenderedPageBreak/>
        <w:t xml:space="preserve">на </w:t>
      </w:r>
      <w:r>
        <w:rPr>
          <w:sz w:val="20"/>
        </w:rPr>
        <w:t>приобретение товаров</w:t>
      </w:r>
      <w:r w:rsidRPr="00613F86">
        <w:rPr>
          <w:sz w:val="20"/>
        </w:rPr>
        <w:t>»</w:t>
      </w:r>
    </w:p>
    <w:p w14:paraId="58D9FC2D" w14:textId="77777777" w:rsidR="004F3BAE" w:rsidRPr="00613F86" w:rsidRDefault="004F3BAE" w:rsidP="004F3BAE">
      <w:pPr>
        <w:rPr>
          <w:sz w:val="16"/>
          <w:szCs w:val="16"/>
        </w:rPr>
      </w:pPr>
    </w:p>
    <w:p w14:paraId="3DAC411C" w14:textId="77777777" w:rsidR="004F3BAE" w:rsidRPr="00A96FB4" w:rsidRDefault="004F3BAE" w:rsidP="004F3BAE">
      <w:pPr>
        <w:rPr>
          <w:b/>
          <w:sz w:val="20"/>
        </w:rPr>
      </w:pPr>
      <w:r>
        <w:rPr>
          <w:b/>
          <w:sz w:val="20"/>
        </w:rPr>
        <w:t>Организация</w:t>
      </w:r>
      <w:r w:rsidRPr="00A96FB4">
        <w:rPr>
          <w:b/>
          <w:sz w:val="20"/>
        </w:rPr>
        <w:t>: ТОО «</w:t>
      </w:r>
      <w:r>
        <w:rPr>
          <w:b/>
          <w:sz w:val="20"/>
        </w:rPr>
        <w:t>наименование организации</w:t>
      </w:r>
      <w:r w:rsidRPr="00A96FB4">
        <w:rPr>
          <w:b/>
          <w:sz w:val="20"/>
        </w:rPr>
        <w:t>»</w:t>
      </w:r>
    </w:p>
    <w:p w14:paraId="144AA531" w14:textId="77777777" w:rsidR="004F3BAE" w:rsidRPr="00A96FB4" w:rsidRDefault="004F3BAE" w:rsidP="004F3BAE">
      <w:pPr>
        <w:rPr>
          <w:b/>
          <w:sz w:val="20"/>
        </w:rPr>
      </w:pPr>
      <w:r w:rsidRPr="00A96FB4">
        <w:rPr>
          <w:b/>
          <w:sz w:val="20"/>
        </w:rPr>
        <w:t>Подразделение (Заказчик) ______________________</w:t>
      </w:r>
      <w:r>
        <w:rPr>
          <w:b/>
          <w:sz w:val="20"/>
        </w:rPr>
        <w:t>____________</w:t>
      </w:r>
    </w:p>
    <w:p w14:paraId="0EB0105C" w14:textId="77777777" w:rsidR="004F3BAE" w:rsidRPr="00352E2B" w:rsidRDefault="004F3BAE" w:rsidP="004F3BAE">
      <w:pPr>
        <w:ind w:left="2720"/>
        <w:rPr>
          <w:sz w:val="16"/>
          <w:szCs w:val="16"/>
        </w:rPr>
      </w:pPr>
      <w:r w:rsidRPr="00352E2B">
        <w:rPr>
          <w:sz w:val="16"/>
          <w:szCs w:val="16"/>
        </w:rPr>
        <w:t>наименование службы</w:t>
      </w:r>
      <w:r>
        <w:rPr>
          <w:sz w:val="16"/>
          <w:szCs w:val="16"/>
        </w:rPr>
        <w:t xml:space="preserve"> (отдела)</w:t>
      </w:r>
    </w:p>
    <w:p w14:paraId="13705ECF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58F1E651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531D9754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И.О.Фамилия</w:t>
      </w:r>
    </w:p>
    <w:p w14:paraId="31434C8E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7DDCB1A8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16988494" w14:textId="77777777" w:rsidR="004F3BAE" w:rsidRDefault="004F3BAE" w:rsidP="004F3BAE">
      <w:pPr>
        <w:jc w:val="center"/>
        <w:rPr>
          <w:b/>
        </w:rPr>
      </w:pPr>
    </w:p>
    <w:p w14:paraId="7422CFB2" w14:textId="77777777" w:rsidR="004F3BAE" w:rsidRPr="00DC08EC" w:rsidRDefault="004F3BAE" w:rsidP="004F3BAE">
      <w:pPr>
        <w:jc w:val="center"/>
        <w:rPr>
          <w:b/>
        </w:rPr>
      </w:pPr>
      <w:r w:rsidRPr="00DC08EC">
        <w:rPr>
          <w:b/>
        </w:rPr>
        <w:t>Техническая спецификация</w:t>
      </w:r>
    </w:p>
    <w:p w14:paraId="7686C6C3" w14:textId="77777777" w:rsidR="004F3BAE" w:rsidRPr="00DC08EC" w:rsidRDefault="004F3BAE" w:rsidP="004F3BAE">
      <w:pPr>
        <w:jc w:val="center"/>
        <w:rPr>
          <w:b/>
        </w:rPr>
      </w:pPr>
      <w:r w:rsidRPr="00DC08EC">
        <w:rPr>
          <w:b/>
        </w:rPr>
        <w:t>на приобретение товаров</w:t>
      </w:r>
    </w:p>
    <w:p w14:paraId="2B8424A5" w14:textId="77777777" w:rsidR="004F3BAE" w:rsidRPr="00352E2B" w:rsidRDefault="004F3BAE" w:rsidP="004F3BAE">
      <w:pPr>
        <w:jc w:val="center"/>
      </w:pPr>
      <w:r w:rsidRPr="00352E2B">
        <w:t>____________________________________________________________</w:t>
      </w:r>
    </w:p>
    <w:p w14:paraId="077EA6E3" w14:textId="77777777" w:rsidR="004F3BAE" w:rsidRPr="00352E2B" w:rsidRDefault="004F3BAE" w:rsidP="004F3BAE">
      <w:pPr>
        <w:jc w:val="center"/>
        <w:rPr>
          <w:sz w:val="16"/>
          <w:szCs w:val="16"/>
        </w:rPr>
      </w:pPr>
      <w:r w:rsidRPr="00352E2B">
        <w:rPr>
          <w:sz w:val="16"/>
          <w:szCs w:val="16"/>
        </w:rPr>
        <w:t xml:space="preserve">наименование </w:t>
      </w:r>
      <w:r>
        <w:rPr>
          <w:sz w:val="16"/>
          <w:szCs w:val="16"/>
        </w:rPr>
        <w:t>товаров</w:t>
      </w:r>
      <w:r w:rsidRPr="00352E2B">
        <w:rPr>
          <w:sz w:val="16"/>
          <w:szCs w:val="16"/>
        </w:rPr>
        <w:t xml:space="preserve"> в соответствии с планом закупок</w:t>
      </w:r>
    </w:p>
    <w:p w14:paraId="20D4F6E2" w14:textId="77777777" w:rsidR="004F3BAE" w:rsidRPr="00352E2B" w:rsidRDefault="004F3BAE" w:rsidP="004F3BAE">
      <w:pPr>
        <w:spacing w:before="240"/>
      </w:pPr>
      <w:r w:rsidRPr="00352E2B">
        <w:t>Наименование объекта: ________________________________________________</w:t>
      </w:r>
      <w:r>
        <w:t>_______________</w:t>
      </w:r>
    </w:p>
    <w:p w14:paraId="250FFA38" w14:textId="77777777" w:rsidR="004F3BAE" w:rsidRPr="00402B9D" w:rsidRDefault="004F3BAE" w:rsidP="004F3BAE">
      <w:pPr>
        <w:ind w:left="3400" w:hanging="3411"/>
        <w:jc w:val="center"/>
        <w:rPr>
          <w:sz w:val="16"/>
          <w:szCs w:val="16"/>
        </w:rPr>
      </w:pPr>
      <w:r>
        <w:rPr>
          <w:sz w:val="16"/>
          <w:szCs w:val="16"/>
        </w:rPr>
        <w:t>полное название объекта,</w:t>
      </w:r>
      <w:r w:rsidRPr="00402B9D">
        <w:rPr>
          <w:sz w:val="16"/>
          <w:szCs w:val="16"/>
        </w:rPr>
        <w:t xml:space="preserve"> </w:t>
      </w:r>
      <w:r>
        <w:rPr>
          <w:sz w:val="16"/>
          <w:szCs w:val="16"/>
        </w:rPr>
        <w:t>для которого приобретается товар</w:t>
      </w:r>
    </w:p>
    <w:p w14:paraId="70FF0012" w14:textId="77777777" w:rsidR="004F3BAE" w:rsidRPr="00352E2B" w:rsidRDefault="004F3BAE" w:rsidP="004F3BAE">
      <w:r w:rsidRPr="00352E2B">
        <w:t>Характеристика объекта:________________________________________________</w:t>
      </w:r>
    </w:p>
    <w:p w14:paraId="01B2A88E" w14:textId="77777777" w:rsidR="004F3BAE" w:rsidRPr="00352E2B" w:rsidRDefault="004F3BAE" w:rsidP="004F3BAE">
      <w:pPr>
        <w:ind w:left="3740" w:hanging="3762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>адрес, количество и т.д.</w:t>
      </w:r>
    </w:p>
    <w:p w14:paraId="3DF9065C" w14:textId="77777777" w:rsidR="004F3BAE" w:rsidRPr="00352E2B" w:rsidRDefault="004F3BAE" w:rsidP="004F3BAE">
      <w:r w:rsidRPr="00352E2B">
        <w:t>Обоснование для выполнения услуги:________________________________________________</w:t>
      </w:r>
    </w:p>
    <w:p w14:paraId="1575C8CD" w14:textId="77777777" w:rsidR="004F3BAE" w:rsidRDefault="004F3BAE" w:rsidP="004F3BAE">
      <w:pPr>
        <w:ind w:left="5665" w:hanging="5642"/>
        <w:jc w:val="center"/>
        <w:rPr>
          <w:sz w:val="16"/>
          <w:szCs w:val="16"/>
        </w:rPr>
      </w:pPr>
      <w:r w:rsidRPr="00352E2B">
        <w:rPr>
          <w:sz w:val="16"/>
          <w:szCs w:val="16"/>
        </w:rPr>
        <w:t xml:space="preserve">цель </w:t>
      </w:r>
      <w:r>
        <w:rPr>
          <w:sz w:val="16"/>
          <w:szCs w:val="16"/>
        </w:rPr>
        <w:t>приобретения товаров</w:t>
      </w:r>
    </w:p>
    <w:p w14:paraId="62A50EA0" w14:textId="77777777" w:rsidR="004F3BAE" w:rsidRPr="00352E2B" w:rsidRDefault="004F3BAE" w:rsidP="004F3BAE">
      <w:pPr>
        <w:ind w:left="5665" w:hanging="5642"/>
        <w:jc w:val="center"/>
        <w:rPr>
          <w:sz w:val="16"/>
          <w:szCs w:val="16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5104"/>
        <w:gridCol w:w="2410"/>
        <w:gridCol w:w="1985"/>
      </w:tblGrid>
      <w:tr w:rsidR="004F3BAE" w:rsidRPr="000A0405" w14:paraId="75302664" w14:textId="77777777" w:rsidTr="0059090A">
        <w:tc>
          <w:tcPr>
            <w:tcW w:w="674" w:type="dxa"/>
            <w:vAlign w:val="center"/>
          </w:tcPr>
          <w:p w14:paraId="712F0C21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№ п/п</w:t>
            </w:r>
          </w:p>
        </w:tc>
        <w:tc>
          <w:tcPr>
            <w:tcW w:w="5104" w:type="dxa"/>
            <w:vAlign w:val="center"/>
          </w:tcPr>
          <w:p w14:paraId="34F13F6E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Наименования материалов и оборудования</w:t>
            </w:r>
          </w:p>
        </w:tc>
        <w:tc>
          <w:tcPr>
            <w:tcW w:w="2410" w:type="dxa"/>
            <w:vAlign w:val="center"/>
          </w:tcPr>
          <w:p w14:paraId="261B391A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Единица измерения</w:t>
            </w:r>
          </w:p>
        </w:tc>
        <w:tc>
          <w:tcPr>
            <w:tcW w:w="1985" w:type="dxa"/>
            <w:vAlign w:val="center"/>
          </w:tcPr>
          <w:p w14:paraId="7D6A61A0" w14:textId="77777777" w:rsidR="004F3BAE" w:rsidRPr="000A0405" w:rsidRDefault="004F3BAE" w:rsidP="0059090A">
            <w:pPr>
              <w:jc w:val="center"/>
              <w:rPr>
                <w:b/>
                <w:sz w:val="20"/>
              </w:rPr>
            </w:pPr>
            <w:r w:rsidRPr="000A0405">
              <w:rPr>
                <w:b/>
                <w:sz w:val="20"/>
              </w:rPr>
              <w:t>Количество</w:t>
            </w:r>
          </w:p>
        </w:tc>
      </w:tr>
      <w:tr w:rsidR="004F3BAE" w:rsidRPr="000A0405" w14:paraId="525F0B7D" w14:textId="77777777" w:rsidTr="0059090A">
        <w:tc>
          <w:tcPr>
            <w:tcW w:w="674" w:type="dxa"/>
          </w:tcPr>
          <w:p w14:paraId="533DC07D" w14:textId="77777777" w:rsidR="004F3BAE" w:rsidRPr="000A0405" w:rsidRDefault="004F3BAE" w:rsidP="0059090A">
            <w:pPr>
              <w:rPr>
                <w:sz w:val="20"/>
              </w:rPr>
            </w:pPr>
            <w:r w:rsidRPr="000A0405">
              <w:rPr>
                <w:sz w:val="20"/>
              </w:rPr>
              <w:t>1</w:t>
            </w:r>
          </w:p>
        </w:tc>
        <w:tc>
          <w:tcPr>
            <w:tcW w:w="5104" w:type="dxa"/>
          </w:tcPr>
          <w:p w14:paraId="030E667D" w14:textId="77777777" w:rsidR="004F3BAE" w:rsidRPr="000A0405" w:rsidRDefault="004F3BAE" w:rsidP="0059090A">
            <w:pPr>
              <w:jc w:val="right"/>
            </w:pPr>
          </w:p>
        </w:tc>
        <w:tc>
          <w:tcPr>
            <w:tcW w:w="2410" w:type="dxa"/>
          </w:tcPr>
          <w:p w14:paraId="5A7E6C2D" w14:textId="77777777" w:rsidR="004F3BAE" w:rsidRPr="000A0405" w:rsidRDefault="004F3BAE" w:rsidP="0059090A">
            <w:pPr>
              <w:jc w:val="right"/>
            </w:pPr>
          </w:p>
        </w:tc>
        <w:tc>
          <w:tcPr>
            <w:tcW w:w="1985" w:type="dxa"/>
          </w:tcPr>
          <w:p w14:paraId="3F08DEFB" w14:textId="77777777" w:rsidR="004F3BAE" w:rsidRPr="000A0405" w:rsidRDefault="004F3BAE" w:rsidP="0059090A">
            <w:pPr>
              <w:jc w:val="right"/>
            </w:pPr>
          </w:p>
        </w:tc>
      </w:tr>
      <w:tr w:rsidR="004F3BAE" w:rsidRPr="000A0405" w14:paraId="0B551388" w14:textId="77777777" w:rsidTr="0059090A">
        <w:tc>
          <w:tcPr>
            <w:tcW w:w="674" w:type="dxa"/>
          </w:tcPr>
          <w:p w14:paraId="23489F1E" w14:textId="77777777" w:rsidR="004F3BAE" w:rsidRPr="000A0405" w:rsidRDefault="004F3BAE" w:rsidP="0059090A">
            <w:pPr>
              <w:rPr>
                <w:sz w:val="20"/>
              </w:rPr>
            </w:pPr>
            <w:r w:rsidRPr="000A0405">
              <w:rPr>
                <w:sz w:val="20"/>
              </w:rPr>
              <w:t>2</w:t>
            </w:r>
          </w:p>
        </w:tc>
        <w:tc>
          <w:tcPr>
            <w:tcW w:w="5104" w:type="dxa"/>
          </w:tcPr>
          <w:p w14:paraId="340CFA2C" w14:textId="77777777" w:rsidR="004F3BAE" w:rsidRPr="000A0405" w:rsidRDefault="004F3BAE" w:rsidP="0059090A">
            <w:pPr>
              <w:jc w:val="right"/>
            </w:pPr>
          </w:p>
        </w:tc>
        <w:tc>
          <w:tcPr>
            <w:tcW w:w="2410" w:type="dxa"/>
          </w:tcPr>
          <w:p w14:paraId="70E62D44" w14:textId="77777777" w:rsidR="004F3BAE" w:rsidRPr="000A0405" w:rsidRDefault="004F3BAE" w:rsidP="0059090A">
            <w:pPr>
              <w:jc w:val="right"/>
            </w:pPr>
          </w:p>
        </w:tc>
        <w:tc>
          <w:tcPr>
            <w:tcW w:w="1985" w:type="dxa"/>
          </w:tcPr>
          <w:p w14:paraId="49638E40" w14:textId="77777777" w:rsidR="004F3BAE" w:rsidRPr="000A0405" w:rsidRDefault="004F3BAE" w:rsidP="0059090A">
            <w:pPr>
              <w:jc w:val="right"/>
            </w:pPr>
          </w:p>
        </w:tc>
      </w:tr>
    </w:tbl>
    <w:p w14:paraId="59DAF98F" w14:textId="77777777" w:rsidR="004F3BAE" w:rsidRPr="00A63110" w:rsidRDefault="004F3BAE" w:rsidP="004F3BAE">
      <w:pPr>
        <w:spacing w:before="360"/>
        <w:rPr>
          <w:b/>
        </w:rPr>
      </w:pPr>
      <w:r w:rsidRPr="00A63110">
        <w:rPr>
          <w:b/>
        </w:rPr>
        <w:t xml:space="preserve">Срок </w:t>
      </w:r>
      <w:r>
        <w:rPr>
          <w:b/>
        </w:rPr>
        <w:t>поставки</w:t>
      </w:r>
      <w:r w:rsidRPr="00A63110">
        <w:rPr>
          <w:b/>
        </w:rPr>
        <w:t>: с _______________ до ____________</w:t>
      </w:r>
    </w:p>
    <w:p w14:paraId="40A4C2C8" w14:textId="77777777" w:rsidR="004F3BAE" w:rsidRPr="00A63110" w:rsidRDefault="004F3BAE" w:rsidP="004F3BAE">
      <w:pPr>
        <w:rPr>
          <w:b/>
        </w:rPr>
      </w:pPr>
      <w:r w:rsidRPr="00A63110">
        <w:rPr>
          <w:b/>
        </w:rPr>
        <w:t>Особые условия _____________________________________________________________________</w:t>
      </w:r>
    </w:p>
    <w:p w14:paraId="0BD158B6" w14:textId="77777777" w:rsidR="004F3BAE" w:rsidRPr="00A63110" w:rsidRDefault="004F3BAE" w:rsidP="004F3BAE">
      <w:pPr>
        <w:ind w:left="2124" w:firstLine="708"/>
        <w:rPr>
          <w:sz w:val="16"/>
          <w:szCs w:val="16"/>
        </w:rPr>
      </w:pPr>
      <w:r w:rsidRPr="00A63110">
        <w:rPr>
          <w:sz w:val="16"/>
          <w:szCs w:val="16"/>
        </w:rPr>
        <w:t xml:space="preserve">наличие лицензий, сертификатов, особых требований </w:t>
      </w:r>
      <w:r>
        <w:rPr>
          <w:sz w:val="16"/>
          <w:szCs w:val="16"/>
        </w:rPr>
        <w:t>к приобретаемым товарам</w:t>
      </w:r>
    </w:p>
    <w:p w14:paraId="794500BA" w14:textId="77777777" w:rsidR="004F3BAE" w:rsidRPr="00A63110" w:rsidRDefault="004F3BAE" w:rsidP="004F3BAE">
      <w:pPr>
        <w:spacing w:before="240"/>
        <w:jc w:val="both"/>
        <w:rPr>
          <w:b/>
          <w:u w:val="single"/>
        </w:rPr>
      </w:pPr>
      <w:r w:rsidRPr="00A63110">
        <w:rPr>
          <w:b/>
          <w:u w:val="single"/>
        </w:rPr>
        <w:t xml:space="preserve">Особые требования к «Исполнителю»: </w:t>
      </w:r>
      <w:r w:rsidRPr="00A63110">
        <w:t>в случае, если ценовое предложение потенциального «Исполнителя», не являющегося плательщиком НДС, превышает сумму, выделенную для закупки без учета НДС, то такое</w:t>
      </w:r>
      <w:r w:rsidRPr="00A63110">
        <w:rPr>
          <w:b/>
        </w:rPr>
        <w:t xml:space="preserve"> ценовое предложение подлежит отклонению.</w:t>
      </w:r>
    </w:p>
    <w:p w14:paraId="6739CBC4" w14:textId="77777777" w:rsidR="004F3BAE" w:rsidRPr="00A247CC" w:rsidRDefault="004F3BAE" w:rsidP="004F3BAE">
      <w:pPr>
        <w:rPr>
          <w:b/>
        </w:rPr>
      </w:pPr>
      <w:r w:rsidRPr="00A247CC">
        <w:rPr>
          <w:b/>
        </w:rPr>
        <w:t>Члены комиссии:</w:t>
      </w:r>
    </w:p>
    <w:p w14:paraId="2F4B0322" w14:textId="77777777" w:rsidR="004F3BAE" w:rsidRPr="00A247CC" w:rsidRDefault="004F3BAE" w:rsidP="004F3BAE">
      <w:r w:rsidRPr="00A247CC">
        <w:tab/>
        <w:t>___________________ ______________ _________________________________</w:t>
      </w:r>
    </w:p>
    <w:p w14:paraId="6BC3FC86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(И.О.Фамилия)</w:t>
      </w:r>
    </w:p>
    <w:p w14:paraId="58BBA454" w14:textId="77777777" w:rsidR="004F3BAE" w:rsidRPr="00A247CC" w:rsidRDefault="004F3BAE" w:rsidP="004F3BAE">
      <w:pPr>
        <w:ind w:firstLine="709"/>
      </w:pPr>
      <w:r w:rsidRPr="00A247CC">
        <w:t>___________________ ______________ _________________________________</w:t>
      </w:r>
    </w:p>
    <w:p w14:paraId="319C09E7" w14:textId="77777777" w:rsidR="004F3BAE" w:rsidRPr="00A247CC" w:rsidRDefault="004F3BAE" w:rsidP="004F3BAE">
      <w:pPr>
        <w:ind w:left="726" w:firstLine="692"/>
        <w:rPr>
          <w:sz w:val="16"/>
          <w:szCs w:val="16"/>
        </w:rPr>
      </w:pPr>
      <w:r w:rsidRPr="00A247CC">
        <w:rPr>
          <w:sz w:val="16"/>
          <w:szCs w:val="16"/>
        </w:rPr>
        <w:t xml:space="preserve">(Должность)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 xml:space="preserve">(Подпись) </w:t>
      </w:r>
      <w:r w:rsidRPr="00A247CC">
        <w:rPr>
          <w:sz w:val="16"/>
          <w:szCs w:val="16"/>
        </w:rPr>
        <w:tab/>
      </w:r>
      <w:r w:rsidRPr="00A247CC">
        <w:rPr>
          <w:sz w:val="16"/>
          <w:szCs w:val="16"/>
        </w:rPr>
        <w:tab/>
        <w:t>(И.О.Фамилия)</w:t>
      </w:r>
    </w:p>
    <w:p w14:paraId="4A349F29" w14:textId="77777777" w:rsidR="004F3BAE" w:rsidRPr="00A247CC" w:rsidRDefault="004F3BAE" w:rsidP="004F3BAE">
      <w:pPr>
        <w:jc w:val="center"/>
        <w:rPr>
          <w:b/>
        </w:rPr>
      </w:pPr>
    </w:p>
    <w:p w14:paraId="5FCAC33B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0B09863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11D2BB4D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C682854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22DFFC11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5D5D65F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778DA4D8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FF9E45D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0BA7ADD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D0810CF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0979823C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1585FD25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04D3F42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3E809BC2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66E43C4A" w14:textId="77777777" w:rsidR="004F3BAE" w:rsidRDefault="004F3BAE" w:rsidP="004F3BAE">
      <w:pPr>
        <w:jc w:val="right"/>
        <w:rPr>
          <w:b/>
          <w:sz w:val="20"/>
          <w:szCs w:val="20"/>
        </w:rPr>
      </w:pPr>
    </w:p>
    <w:p w14:paraId="5CE9C26A" w14:textId="77777777" w:rsidR="004F3BAE" w:rsidRPr="00A247CC" w:rsidRDefault="004F3BAE" w:rsidP="004F3BAE">
      <w:pPr>
        <w:pStyle w:val="ad"/>
        <w:jc w:val="right"/>
      </w:pPr>
      <w:bookmarkStart w:id="16" w:name="_Toc487800239"/>
      <w:r w:rsidRPr="00DC08EC">
        <w:t>Приложение 4</w:t>
      </w:r>
      <w:r>
        <w:t xml:space="preserve">. </w:t>
      </w:r>
      <w:r>
        <w:br/>
      </w:r>
      <w:r w:rsidRPr="00A247CC">
        <w:t>«</w:t>
      </w:r>
      <w:r>
        <w:t>П</w:t>
      </w:r>
      <w:r w:rsidRPr="00A247CC">
        <w:t>лан закупок</w:t>
      </w:r>
      <w:r>
        <w:t xml:space="preserve"> товаров и услуг</w:t>
      </w:r>
      <w:r w:rsidRPr="00A247CC">
        <w:t xml:space="preserve">» </w:t>
      </w:r>
      <w:r>
        <w:t>(</w:t>
      </w:r>
      <w:r w:rsidRPr="00A247CC">
        <w:t>Форма</w:t>
      </w:r>
      <w:r>
        <w:t>)</w:t>
      </w:r>
      <w:bookmarkEnd w:id="16"/>
    </w:p>
    <w:p w14:paraId="0ED44D0E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019CBED3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lastRenderedPageBreak/>
        <w:t>Наименование должности наименование организации</w:t>
      </w:r>
    </w:p>
    <w:p w14:paraId="7551429F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И.О.Фамилия</w:t>
      </w:r>
    </w:p>
    <w:p w14:paraId="4975C0C7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457170C7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2C005E02" w14:textId="77777777" w:rsidR="004F3BAE" w:rsidRPr="00A247CC" w:rsidRDefault="004F3BAE" w:rsidP="004F3BAE">
      <w:pPr>
        <w:jc w:val="center"/>
        <w:rPr>
          <w:b/>
          <w:bCs/>
          <w:sz w:val="16"/>
          <w:szCs w:val="16"/>
        </w:rPr>
      </w:pPr>
    </w:p>
    <w:p w14:paraId="252332CB" w14:textId="77777777" w:rsidR="004F3BAE" w:rsidRPr="00A247CC" w:rsidRDefault="004F3BAE" w:rsidP="004F3BAE">
      <w:pPr>
        <w:jc w:val="center"/>
        <w:rPr>
          <w:b/>
          <w:bCs/>
        </w:rPr>
      </w:pPr>
      <w:r>
        <w:rPr>
          <w:b/>
          <w:bCs/>
        </w:rPr>
        <w:t>П</w:t>
      </w:r>
      <w:r w:rsidRPr="00A247CC">
        <w:rPr>
          <w:b/>
          <w:bCs/>
        </w:rPr>
        <w:t xml:space="preserve">лан </w:t>
      </w:r>
      <w:r>
        <w:rPr>
          <w:b/>
          <w:bCs/>
        </w:rPr>
        <w:t>закупок товаров</w:t>
      </w:r>
      <w:r w:rsidRPr="00A247CC">
        <w:rPr>
          <w:b/>
          <w:bCs/>
        </w:rPr>
        <w:t xml:space="preserve"> и услуг </w:t>
      </w:r>
    </w:p>
    <w:p w14:paraId="526054D6" w14:textId="77777777" w:rsidR="004F3BAE" w:rsidRDefault="004F3BAE" w:rsidP="004F3BAE">
      <w:pPr>
        <w:jc w:val="center"/>
        <w:rPr>
          <w:b/>
          <w:bCs/>
        </w:rPr>
      </w:pPr>
      <w:r>
        <w:rPr>
          <w:b/>
          <w:bCs/>
        </w:rPr>
        <w:t xml:space="preserve">(наименование организации) </w:t>
      </w:r>
      <w:r w:rsidRPr="00A247CC">
        <w:rPr>
          <w:b/>
          <w:bCs/>
        </w:rPr>
        <w:t xml:space="preserve">на 20__ г. </w:t>
      </w:r>
    </w:p>
    <w:tbl>
      <w:tblPr>
        <w:tblW w:w="10227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1612"/>
        <w:gridCol w:w="923"/>
        <w:gridCol w:w="851"/>
        <w:gridCol w:w="906"/>
        <w:gridCol w:w="1352"/>
        <w:gridCol w:w="1353"/>
        <w:gridCol w:w="1572"/>
        <w:gridCol w:w="1097"/>
      </w:tblGrid>
      <w:tr w:rsidR="004F3BAE" w:rsidRPr="0011706A" w14:paraId="7C1D7F3E" w14:textId="77777777" w:rsidTr="0059090A">
        <w:trPr>
          <w:trHeight w:val="133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A36D55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№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20AAB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1CA63CAF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Наименование закупаемых товаров, работ и услуг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3072C125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Ед</w:t>
            </w:r>
            <w:r>
              <w:rPr>
                <w:b/>
                <w:sz w:val="20"/>
                <w:szCs w:val="20"/>
              </w:rPr>
              <w:t xml:space="preserve">иница </w:t>
            </w:r>
            <w:r w:rsidRPr="00620AAB">
              <w:rPr>
                <w:b/>
                <w:sz w:val="20"/>
                <w:szCs w:val="20"/>
              </w:rPr>
              <w:t>изм</w:t>
            </w:r>
            <w:r>
              <w:rPr>
                <w:b/>
                <w:sz w:val="20"/>
                <w:szCs w:val="20"/>
              </w:rPr>
              <w:t>ерения</w:t>
            </w:r>
          </w:p>
          <w:p w14:paraId="3D686B6E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9EE1D45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Количество,</w:t>
            </w:r>
          </w:p>
          <w:p w14:paraId="6EE5D6C0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объём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C792B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 за единицу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16710C03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Сумма, планируемая для закупки, тысяч тенге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09E69B13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Срок поставки товара, выполнения работ, оказания услуг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</w:tcPr>
          <w:p w14:paraId="6ED7D30F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 w:rsidRPr="00620AAB">
              <w:rPr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8C8D843" w14:textId="77777777" w:rsidR="004F3BAE" w:rsidRPr="00620AAB" w:rsidRDefault="004F3BAE" w:rsidP="005909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Примечание</w:t>
            </w:r>
          </w:p>
        </w:tc>
      </w:tr>
      <w:tr w:rsidR="004F3BAE" w:rsidRPr="0011706A" w14:paraId="1B16462D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65DD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B77F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65722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99EBA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0437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D5FC3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F950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270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F7A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6ADF7A4B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F16F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0F4EF" w14:textId="77777777" w:rsidR="004F3BAE" w:rsidRPr="0011706A" w:rsidRDefault="004F3BAE" w:rsidP="0059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(по группе закупок)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144D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B1260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8CA2AD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98A5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DB825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E63A4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6182B0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44698087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37FB7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75BAE" w14:textId="77777777" w:rsidR="004F3BAE" w:rsidRDefault="004F3BAE" w:rsidP="0059090A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517FF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68027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F554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2BA3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DCB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528ED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FCF8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27AD9A58" w14:textId="77777777" w:rsidTr="0059090A">
        <w:trPr>
          <w:trHeight w:val="25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4990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E8CA8" w14:textId="77777777" w:rsidR="004F3BAE" w:rsidRDefault="004F3BAE" w:rsidP="005909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 (по группе закупок)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70C4F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6FEF2C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70E81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42D95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588F9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248E54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4E623" w14:textId="77777777" w:rsidR="004F3BAE" w:rsidRPr="0011706A" w:rsidRDefault="004F3BAE" w:rsidP="0059090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A06DC56" w14:textId="77777777" w:rsidR="004F3BAE" w:rsidRDefault="004F3BAE" w:rsidP="004F3BAE">
      <w:pPr>
        <w:tabs>
          <w:tab w:val="left" w:pos="1086"/>
        </w:tabs>
        <w:jc w:val="right"/>
        <w:rPr>
          <w:b/>
          <w:sz w:val="20"/>
          <w:szCs w:val="20"/>
        </w:rPr>
      </w:pPr>
    </w:p>
    <w:p w14:paraId="043FBC31" w14:textId="77777777" w:rsidR="004F3BAE" w:rsidRPr="00A247CC" w:rsidRDefault="004F3BAE" w:rsidP="004F3BAE">
      <w:pPr>
        <w:pStyle w:val="ad"/>
        <w:jc w:val="right"/>
      </w:pPr>
      <w:bookmarkStart w:id="17" w:name="_Toc487800240"/>
      <w:r w:rsidRPr="00DC08EC">
        <w:t>Приложение 5</w:t>
      </w:r>
      <w:r>
        <w:t xml:space="preserve">. </w:t>
      </w:r>
      <w:r>
        <w:br/>
      </w:r>
      <w:r w:rsidRPr="00A247CC">
        <w:t xml:space="preserve">«Сравнительная оценка поставщиков </w:t>
      </w:r>
      <w:r>
        <w:br/>
      </w:r>
      <w:r w:rsidRPr="00A247CC">
        <w:t>товаров и услуг»</w:t>
      </w:r>
      <w:r>
        <w:t xml:space="preserve"> (</w:t>
      </w:r>
      <w:r w:rsidRPr="00A247CC">
        <w:t>Форма</w:t>
      </w:r>
      <w:r>
        <w:t>)</w:t>
      </w:r>
      <w:bookmarkEnd w:id="17"/>
    </w:p>
    <w:p w14:paraId="1C235B53" w14:textId="77777777" w:rsidR="004F3BAE" w:rsidRPr="00434C92" w:rsidRDefault="004F3BAE" w:rsidP="004F3BAE">
      <w:pPr>
        <w:tabs>
          <w:tab w:val="left" w:pos="1701"/>
          <w:tab w:val="left" w:pos="2410"/>
        </w:tabs>
        <w:jc w:val="center"/>
        <w:rPr>
          <w:sz w:val="16"/>
          <w:szCs w:val="16"/>
        </w:rPr>
      </w:pPr>
    </w:p>
    <w:p w14:paraId="1373497C" w14:textId="77777777" w:rsidR="004F3BAE" w:rsidRPr="002C79A1" w:rsidRDefault="004F3BAE" w:rsidP="004F3BAE">
      <w:pPr>
        <w:tabs>
          <w:tab w:val="left" w:pos="1701"/>
          <w:tab w:val="left" w:pos="2410"/>
        </w:tabs>
        <w:jc w:val="center"/>
        <w:rPr>
          <w:b/>
        </w:rPr>
      </w:pPr>
      <w:r w:rsidRPr="00A247CC">
        <w:rPr>
          <w:b/>
        </w:rPr>
        <w:t>Форма «Сравнительная оценка поставщиков товаров и услуг»</w:t>
      </w:r>
      <w:r>
        <w:rPr>
          <w:b/>
        </w:rPr>
        <w:t xml:space="preserve"> </w:t>
      </w:r>
      <w:r w:rsidRPr="002C79A1">
        <w:rPr>
          <w:b/>
        </w:rPr>
        <w:t>20___ г.</w:t>
      </w:r>
    </w:p>
    <w:p w14:paraId="48D6D4B7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horzAnchor="margin" w:tblpXSpec="center" w:tblpY="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100"/>
        <w:gridCol w:w="1559"/>
        <w:gridCol w:w="2410"/>
        <w:gridCol w:w="709"/>
        <w:gridCol w:w="142"/>
        <w:gridCol w:w="708"/>
        <w:gridCol w:w="426"/>
        <w:gridCol w:w="992"/>
      </w:tblGrid>
      <w:tr w:rsidR="004F3BAE" w:rsidRPr="00A247CC" w14:paraId="77C5A31F" w14:textId="77777777" w:rsidTr="0059090A">
        <w:trPr>
          <w:cantSplit/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52EF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Наименование поставщика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98E96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Адрес, реквизиты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02C1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Вид услуги / товаров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76A678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Год начала сотрудничества, договорных отношений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DD02EA" w14:textId="77777777" w:rsidR="004F3BAE" w:rsidRPr="00F6479A" w:rsidRDefault="004F3BAE" w:rsidP="0059090A">
            <w:pPr>
              <w:pStyle w:val="13"/>
              <w:spacing w:before="0"/>
              <w:ind w:left="0" w:firstLine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Установленная категория</w:t>
            </w:r>
          </w:p>
        </w:tc>
      </w:tr>
      <w:tr w:rsidR="004F3BAE" w:rsidRPr="00A247CC" w14:paraId="2E01E6AF" w14:textId="77777777" w:rsidTr="0059090A">
        <w:trPr>
          <w:cantSplit/>
          <w:trHeight w:val="371"/>
        </w:trPr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FCD7A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ACD8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5A71F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2322" w14:textId="77777777" w:rsidR="004F3BAE" w:rsidRPr="00A247CC" w:rsidRDefault="004F3BAE" w:rsidP="0059090A">
            <w:pPr>
              <w:rPr>
                <w:b/>
                <w:bCs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A52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D557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243B40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bCs/>
                <w:sz w:val="20"/>
                <w:szCs w:val="20"/>
              </w:rPr>
              <w:t>С</w:t>
            </w:r>
          </w:p>
        </w:tc>
      </w:tr>
      <w:tr w:rsidR="004F3BAE" w:rsidRPr="00A247CC" w14:paraId="641BE04F" w14:textId="77777777" w:rsidTr="0059090A">
        <w:trPr>
          <w:cantSplit/>
          <w:trHeight w:val="275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B98A6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bCs/>
                <w:i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Cs/>
                <w:i/>
                <w:sz w:val="20"/>
                <w:szCs w:val="20"/>
              </w:rPr>
              <w:t>(Год и дата проведения оценки / переоценки)</w:t>
            </w:r>
          </w:p>
        </w:tc>
      </w:tr>
      <w:tr w:rsidR="004F3BAE" w:rsidRPr="00A247CC" w14:paraId="6EAF8AF2" w14:textId="77777777" w:rsidTr="0059090A">
        <w:trPr>
          <w:trHeight w:val="250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C7925E5" w14:textId="77777777" w:rsidR="004F3BAE" w:rsidRPr="00F6479A" w:rsidRDefault="004F3BAE" w:rsidP="0059090A">
            <w:pPr>
              <w:pStyle w:val="13"/>
              <w:spacing w:before="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sz w:val="20"/>
                <w:szCs w:val="20"/>
              </w:rPr>
              <w:t>Поставщики услуг</w:t>
            </w:r>
          </w:p>
        </w:tc>
      </w:tr>
      <w:tr w:rsidR="004F3BAE" w:rsidRPr="00A247CC" w14:paraId="305A5BBB" w14:textId="77777777" w:rsidTr="0059090A">
        <w:trPr>
          <w:trHeight w:val="2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4E10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83C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D94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CE1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5225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508D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4F57C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F3BAE" w:rsidRPr="00A247CC" w14:paraId="1AD0B885" w14:textId="77777777" w:rsidTr="0059090A">
        <w:trPr>
          <w:trHeight w:val="250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57DEBEE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Cs/>
                <w:i/>
                <w:sz w:val="20"/>
                <w:szCs w:val="20"/>
              </w:rPr>
              <w:t>(Год и дата проведения оценки / переоценки)</w:t>
            </w:r>
          </w:p>
        </w:tc>
      </w:tr>
      <w:tr w:rsidR="004F3BAE" w:rsidRPr="00A247CC" w14:paraId="3C0BADC3" w14:textId="77777777" w:rsidTr="0059090A">
        <w:trPr>
          <w:trHeight w:val="250"/>
        </w:trPr>
        <w:tc>
          <w:tcPr>
            <w:tcW w:w="1003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4437C7D" w14:textId="77777777" w:rsidR="004F3BAE" w:rsidRPr="00F6479A" w:rsidRDefault="004F3BAE" w:rsidP="0059090A">
            <w:pPr>
              <w:pStyle w:val="13"/>
              <w:spacing w:before="0"/>
              <w:ind w:left="0" w:firstLine="0"/>
              <w:rPr>
                <w:rFonts w:ascii="Times New Roman" w:hAnsi="Times New Roman"/>
                <w:b/>
                <w:sz w:val="20"/>
                <w:szCs w:val="20"/>
              </w:rPr>
            </w:pPr>
            <w:r w:rsidRPr="00F6479A">
              <w:rPr>
                <w:rFonts w:ascii="Times New Roman" w:hAnsi="Times New Roman"/>
                <w:b/>
                <w:sz w:val="20"/>
                <w:szCs w:val="20"/>
              </w:rPr>
              <w:t>Поставщики товаров</w:t>
            </w:r>
          </w:p>
        </w:tc>
      </w:tr>
      <w:tr w:rsidR="004F3BAE" w:rsidRPr="00A247CC" w14:paraId="23897FCE" w14:textId="77777777" w:rsidTr="0059090A">
        <w:trPr>
          <w:trHeight w:val="250"/>
        </w:trPr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054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7BDE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B3B7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291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E2A2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15E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E3D5B0" w14:textId="77777777" w:rsidR="004F3BAE" w:rsidRPr="00F6479A" w:rsidRDefault="004F3BAE" w:rsidP="0059090A">
            <w:pPr>
              <w:pStyle w:val="13"/>
              <w:spacing w:before="0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CF8C485" w14:textId="77777777" w:rsidR="004F3BAE" w:rsidRDefault="004F3BAE" w:rsidP="004F3BAE">
      <w:pPr>
        <w:jc w:val="right"/>
        <w:rPr>
          <w:b/>
        </w:rPr>
      </w:pPr>
    </w:p>
    <w:p w14:paraId="1E98157C" w14:textId="77777777" w:rsidR="004F3BAE" w:rsidRPr="00DA0B61" w:rsidRDefault="004F3BAE" w:rsidP="004F3BAE">
      <w:pPr>
        <w:pStyle w:val="ad"/>
        <w:jc w:val="right"/>
      </w:pPr>
      <w:r>
        <w:br w:type="page"/>
      </w:r>
      <w:bookmarkStart w:id="18" w:name="_Toc487800241"/>
      <w:r w:rsidRPr="002C79A1">
        <w:lastRenderedPageBreak/>
        <w:t>Приложение 6</w:t>
      </w:r>
      <w:r>
        <w:t xml:space="preserve">. </w:t>
      </w:r>
      <w:r>
        <w:br/>
      </w:r>
      <w:r w:rsidRPr="00DA0B61">
        <w:t>«Перечень не</w:t>
      </w:r>
      <w:r>
        <w:t>добросовестных</w:t>
      </w:r>
      <w:r w:rsidRPr="00DA0B61">
        <w:t xml:space="preserve"> </w:t>
      </w:r>
      <w:r>
        <w:br/>
      </w:r>
      <w:r w:rsidRPr="00DA0B61">
        <w:t>поставщиков товаров и услуг»</w:t>
      </w:r>
      <w:r>
        <w:t xml:space="preserve"> (Форма)</w:t>
      </w:r>
      <w:bookmarkEnd w:id="18"/>
    </w:p>
    <w:p w14:paraId="4B7CF091" w14:textId="77777777" w:rsidR="004F3BAE" w:rsidRPr="00DC08EC" w:rsidRDefault="004F3BAE" w:rsidP="004F3BAE">
      <w:pPr>
        <w:ind w:firstLine="6380"/>
        <w:jc w:val="both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Утверждаю</w:t>
      </w:r>
    </w:p>
    <w:p w14:paraId="1325BF33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Наименование должности наименование организации</w:t>
      </w:r>
    </w:p>
    <w:p w14:paraId="2A24B6CF" w14:textId="77777777" w:rsidR="004F3BAE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_____________</w:t>
      </w:r>
      <w:r>
        <w:rPr>
          <w:b/>
          <w:sz w:val="20"/>
          <w:szCs w:val="20"/>
        </w:rPr>
        <w:t xml:space="preserve"> И.О.Фамилия</w:t>
      </w:r>
    </w:p>
    <w:p w14:paraId="5D85EE47" w14:textId="77777777" w:rsidR="004F3BAE" w:rsidRPr="00DC08EC" w:rsidRDefault="004F3BAE" w:rsidP="004F3BAE">
      <w:pPr>
        <w:ind w:firstLine="6457"/>
        <w:rPr>
          <w:sz w:val="18"/>
          <w:szCs w:val="18"/>
        </w:rPr>
      </w:pPr>
      <w:r w:rsidRPr="00DC08EC">
        <w:rPr>
          <w:sz w:val="18"/>
          <w:szCs w:val="18"/>
        </w:rPr>
        <w:t>(подпись</w:t>
      </w:r>
      <w:r>
        <w:rPr>
          <w:sz w:val="18"/>
          <w:szCs w:val="18"/>
        </w:rPr>
        <w:t>)</w:t>
      </w:r>
    </w:p>
    <w:p w14:paraId="7612F3C7" w14:textId="77777777" w:rsidR="004F3BAE" w:rsidRPr="00DC08EC" w:rsidRDefault="004F3BAE" w:rsidP="004F3BAE">
      <w:pPr>
        <w:ind w:left="6381"/>
        <w:rPr>
          <w:b/>
          <w:sz w:val="20"/>
          <w:szCs w:val="20"/>
        </w:rPr>
      </w:pPr>
      <w:r w:rsidRPr="00DC08EC">
        <w:rPr>
          <w:b/>
          <w:sz w:val="20"/>
          <w:szCs w:val="20"/>
        </w:rPr>
        <w:t>«______» ______________ 20_ _г.</w:t>
      </w:r>
    </w:p>
    <w:p w14:paraId="501F1F44" w14:textId="77777777" w:rsidR="004F3BAE" w:rsidRPr="00DA0B61" w:rsidRDefault="004F3BAE" w:rsidP="004F3BAE">
      <w:pPr>
        <w:tabs>
          <w:tab w:val="left" w:pos="1701"/>
          <w:tab w:val="left" w:pos="2410"/>
        </w:tabs>
        <w:spacing w:before="120" w:after="120"/>
        <w:jc w:val="center"/>
        <w:rPr>
          <w:b/>
        </w:rPr>
      </w:pPr>
      <w:r w:rsidRPr="00DA0B61">
        <w:rPr>
          <w:b/>
        </w:rPr>
        <w:t>Перечень не</w:t>
      </w:r>
      <w:r>
        <w:rPr>
          <w:b/>
        </w:rPr>
        <w:t>добросовестных</w:t>
      </w:r>
      <w:r w:rsidRPr="00DA0B61">
        <w:rPr>
          <w:b/>
        </w:rPr>
        <w:t xml:space="preserve"> поставщиков товаров и услуг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4"/>
        <w:gridCol w:w="1393"/>
        <w:gridCol w:w="1369"/>
        <w:gridCol w:w="708"/>
        <w:gridCol w:w="1418"/>
        <w:gridCol w:w="2977"/>
        <w:gridCol w:w="1701"/>
      </w:tblGrid>
      <w:tr w:rsidR="004F3BAE" w:rsidRPr="001E31E8" w14:paraId="213513BB" w14:textId="77777777" w:rsidTr="0059090A">
        <w:trPr>
          <w:trHeight w:val="1448"/>
        </w:trPr>
        <w:tc>
          <w:tcPr>
            <w:tcW w:w="514" w:type="dxa"/>
          </w:tcPr>
          <w:p w14:paraId="54FF44D9" w14:textId="77777777" w:rsidR="004F3BAE" w:rsidRPr="00DA0B61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№ п/п</w:t>
            </w:r>
          </w:p>
        </w:tc>
        <w:tc>
          <w:tcPr>
            <w:tcW w:w="1393" w:type="dxa"/>
          </w:tcPr>
          <w:p w14:paraId="60012E2B" w14:textId="77777777" w:rsidR="004F3BAE" w:rsidRPr="00DA0B61" w:rsidRDefault="004F3BAE" w:rsidP="0059090A">
            <w:pPr>
              <w:ind w:left="-67" w:right="-108"/>
              <w:jc w:val="center"/>
              <w:rPr>
                <w:b/>
                <w:bCs/>
                <w:sz w:val="20"/>
              </w:rPr>
            </w:pPr>
            <w:r w:rsidRPr="00DA0B61">
              <w:rPr>
                <w:b/>
                <w:bCs/>
                <w:sz w:val="20"/>
              </w:rPr>
              <w:t>Поставщик (полное наименование)</w:t>
            </w:r>
          </w:p>
        </w:tc>
        <w:tc>
          <w:tcPr>
            <w:tcW w:w="1369" w:type="dxa"/>
          </w:tcPr>
          <w:p w14:paraId="285512B2" w14:textId="77777777" w:rsidR="004F3BAE" w:rsidRPr="00DA0B61" w:rsidRDefault="004F3BAE" w:rsidP="0059090A">
            <w:pPr>
              <w:jc w:val="center"/>
              <w:rPr>
                <w:b/>
                <w:bCs/>
                <w:sz w:val="20"/>
              </w:rPr>
            </w:pPr>
            <w:r w:rsidRPr="00DA0B61">
              <w:rPr>
                <w:b/>
                <w:bCs/>
                <w:sz w:val="20"/>
              </w:rPr>
              <w:t>Сведения о месте нахождения поставщика</w:t>
            </w:r>
          </w:p>
        </w:tc>
        <w:tc>
          <w:tcPr>
            <w:tcW w:w="708" w:type="dxa"/>
          </w:tcPr>
          <w:p w14:paraId="62BAFFCB" w14:textId="77777777" w:rsidR="004F3BAE" w:rsidRPr="00DA0B61" w:rsidRDefault="004F3BAE" w:rsidP="0059090A">
            <w:pPr>
              <w:ind w:left="-13" w:right="-108"/>
              <w:jc w:val="center"/>
              <w:rPr>
                <w:b/>
                <w:bCs/>
                <w:color w:val="000000"/>
                <w:sz w:val="20"/>
              </w:rPr>
            </w:pPr>
            <w:r w:rsidRPr="001E31E8">
              <w:rPr>
                <w:b/>
                <w:bCs/>
                <w:color w:val="000000"/>
                <w:sz w:val="20"/>
              </w:rPr>
              <w:t>РНН</w:t>
            </w:r>
            <w:r w:rsidRPr="00DA0B61"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1418" w:type="dxa"/>
          </w:tcPr>
          <w:p w14:paraId="3AF3F360" w14:textId="77777777" w:rsidR="004F3BAE" w:rsidRPr="00DA0B61" w:rsidRDefault="004F3BAE" w:rsidP="0059090A">
            <w:pPr>
              <w:ind w:left="-23" w:right="-108"/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Основание для признания поставщика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 w:rsidRPr="00DA0B61">
              <w:rPr>
                <w:b/>
                <w:bCs/>
                <w:color w:val="000000"/>
                <w:sz w:val="20"/>
              </w:rPr>
              <w:t xml:space="preserve"> ненадёжным</w:t>
            </w:r>
            <w:r>
              <w:rPr>
                <w:b/>
                <w:bCs/>
                <w:color w:val="000000"/>
                <w:sz w:val="20"/>
              </w:rPr>
              <w:t xml:space="preserve"> поставщиком</w:t>
            </w:r>
          </w:p>
        </w:tc>
        <w:tc>
          <w:tcPr>
            <w:tcW w:w="2977" w:type="dxa"/>
          </w:tcPr>
          <w:p w14:paraId="3BCC818B" w14:textId="77777777" w:rsidR="004F3BAE" w:rsidRPr="00DA0B61" w:rsidRDefault="004F3BAE" w:rsidP="0059090A">
            <w:pPr>
              <w:ind w:left="-23" w:right="-108"/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В случае неисполнения или ненадлежащего исполнения договора о закупках - номер и дату решения (постановления) суда, вступившего в законную силу</w:t>
            </w:r>
          </w:p>
        </w:tc>
        <w:tc>
          <w:tcPr>
            <w:tcW w:w="1701" w:type="dxa"/>
          </w:tcPr>
          <w:p w14:paraId="2F9278E7" w14:textId="77777777" w:rsidR="004F3BAE" w:rsidRPr="00DA0B61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A0B61">
              <w:rPr>
                <w:b/>
                <w:bCs/>
                <w:color w:val="000000"/>
                <w:sz w:val="20"/>
              </w:rPr>
              <w:t>Информация об учредителях и акционерах, первом руководителе</w:t>
            </w:r>
          </w:p>
        </w:tc>
      </w:tr>
      <w:tr w:rsidR="004F3BAE" w:rsidRPr="001E31E8" w14:paraId="2003C817" w14:textId="77777777" w:rsidTr="0059090A">
        <w:trPr>
          <w:trHeight w:val="207"/>
        </w:trPr>
        <w:tc>
          <w:tcPr>
            <w:tcW w:w="514" w:type="dxa"/>
          </w:tcPr>
          <w:p w14:paraId="0C42B04C" w14:textId="77777777" w:rsidR="004F3BAE" w:rsidRPr="001E31E8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93" w:type="dxa"/>
          </w:tcPr>
          <w:p w14:paraId="75721265" w14:textId="77777777" w:rsidR="004F3BAE" w:rsidRPr="001E31E8" w:rsidRDefault="004F3BAE" w:rsidP="0059090A">
            <w:pPr>
              <w:ind w:left="-67" w:right="-108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369" w:type="dxa"/>
          </w:tcPr>
          <w:p w14:paraId="3438B523" w14:textId="77777777" w:rsidR="004F3BAE" w:rsidRPr="00DA0B6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8" w:type="dxa"/>
          </w:tcPr>
          <w:p w14:paraId="7E89D0B5" w14:textId="77777777" w:rsidR="004F3BAE" w:rsidRPr="00DA0B61" w:rsidRDefault="004F3BAE" w:rsidP="0059090A">
            <w:pPr>
              <w:ind w:left="-13" w:right="-108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418" w:type="dxa"/>
          </w:tcPr>
          <w:p w14:paraId="0818BD86" w14:textId="77777777" w:rsidR="004F3BAE" w:rsidRPr="00DA0B61" w:rsidRDefault="004F3BAE" w:rsidP="0059090A">
            <w:pPr>
              <w:ind w:left="-23" w:right="-108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2977" w:type="dxa"/>
          </w:tcPr>
          <w:p w14:paraId="382B6445" w14:textId="77777777" w:rsidR="004F3BAE" w:rsidRPr="00DA0B61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701" w:type="dxa"/>
          </w:tcPr>
          <w:p w14:paraId="73B27372" w14:textId="77777777" w:rsidR="004F3BAE" w:rsidRPr="001E31E8" w:rsidRDefault="004F3BAE" w:rsidP="0059090A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</w:tr>
    </w:tbl>
    <w:p w14:paraId="4C1FCE95" w14:textId="77777777" w:rsidR="004F3BAE" w:rsidRPr="000E35CE" w:rsidRDefault="004F3BAE" w:rsidP="004F3BAE">
      <w:pPr>
        <w:pStyle w:val="BodyText31"/>
        <w:spacing w:before="0"/>
        <w:rPr>
          <w:sz w:val="20"/>
        </w:rPr>
      </w:pPr>
      <w:r w:rsidRPr="00DA0B61">
        <w:rPr>
          <w:b/>
          <w:sz w:val="20"/>
        </w:rPr>
        <w:t>Составил:</w:t>
      </w:r>
      <w:r>
        <w:rPr>
          <w:b/>
          <w:sz w:val="20"/>
        </w:rPr>
        <w:t xml:space="preserve"> </w:t>
      </w:r>
      <w:r w:rsidRPr="00DA0B61">
        <w:t>____________________</w:t>
      </w:r>
      <w:r w:rsidRPr="00DA0B61">
        <w:rPr>
          <w:b/>
        </w:rPr>
        <w:t xml:space="preserve"> </w:t>
      </w:r>
      <w:r w:rsidRPr="00DA0B61">
        <w:t>________________</w:t>
      </w:r>
      <w:r w:rsidRPr="000E35CE">
        <w:rPr>
          <w:sz w:val="20"/>
        </w:rPr>
        <w:t>И.О.Фамилия</w:t>
      </w:r>
    </w:p>
    <w:p w14:paraId="7B44F4C1" w14:textId="77777777" w:rsidR="004F3BAE" w:rsidRPr="00DA0B61" w:rsidRDefault="004F3BAE" w:rsidP="004F3BAE">
      <w:pPr>
        <w:rPr>
          <w:sz w:val="18"/>
          <w:szCs w:val="18"/>
        </w:rPr>
      </w:pPr>
      <w:r w:rsidRPr="00DA0B61">
        <w:rPr>
          <w:sz w:val="16"/>
        </w:rPr>
        <w:tab/>
      </w:r>
      <w:r w:rsidRPr="00DA0B61">
        <w:rPr>
          <w:sz w:val="18"/>
          <w:szCs w:val="18"/>
        </w:rPr>
        <w:t>(Должность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  <w:t>(Подпись)</w:t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  <w:r w:rsidRPr="00DA0B61">
        <w:rPr>
          <w:sz w:val="18"/>
          <w:szCs w:val="18"/>
        </w:rPr>
        <w:tab/>
      </w:r>
    </w:p>
    <w:p w14:paraId="1F6E8D05" w14:textId="77777777" w:rsidR="004F3BAE" w:rsidRDefault="004F3BAE" w:rsidP="004F3BAE">
      <w:pPr>
        <w:rPr>
          <w:b/>
          <w:sz w:val="18"/>
          <w:szCs w:val="18"/>
        </w:rPr>
      </w:pPr>
      <w:r w:rsidRPr="00DA0B61">
        <w:rPr>
          <w:b/>
          <w:sz w:val="18"/>
          <w:szCs w:val="18"/>
        </w:rPr>
        <w:t>«__</w:t>
      </w:r>
      <w:r>
        <w:rPr>
          <w:b/>
          <w:sz w:val="18"/>
          <w:szCs w:val="18"/>
        </w:rPr>
        <w:t>_______» ___________________ 20__</w:t>
      </w:r>
      <w:r w:rsidRPr="00DA0B61">
        <w:rPr>
          <w:b/>
          <w:sz w:val="18"/>
          <w:szCs w:val="18"/>
        </w:rPr>
        <w:t>____г.</w:t>
      </w:r>
    </w:p>
    <w:p w14:paraId="6F24CADC" w14:textId="77777777" w:rsidR="004F3BAE" w:rsidRPr="00014F9D" w:rsidRDefault="004F3BAE" w:rsidP="004F3BAE">
      <w:pPr>
        <w:pStyle w:val="ad"/>
        <w:jc w:val="right"/>
      </w:pPr>
      <w:bookmarkStart w:id="19" w:name="_Toc487800242"/>
      <w:r>
        <w:t xml:space="preserve">Приложение 7. </w:t>
      </w:r>
      <w:r>
        <w:br/>
        <w:t>«Мониторинг и</w:t>
      </w:r>
      <w:r w:rsidRPr="00014F9D">
        <w:t xml:space="preserve">сполнения </w:t>
      </w:r>
      <w:r>
        <w:br/>
      </w:r>
      <w:r w:rsidRPr="00014F9D">
        <w:t>договоров о закупках</w:t>
      </w:r>
      <w:r>
        <w:t>» (Форма)</w:t>
      </w:r>
      <w:bookmarkEnd w:id="19"/>
    </w:p>
    <w:p w14:paraId="71875626" w14:textId="77777777" w:rsidR="004F3BAE" w:rsidRDefault="004F3BAE" w:rsidP="004F3BAE">
      <w:pPr>
        <w:tabs>
          <w:tab w:val="left" w:pos="1701"/>
          <w:tab w:val="left" w:pos="2410"/>
        </w:tabs>
        <w:spacing w:before="120"/>
        <w:jc w:val="center"/>
        <w:rPr>
          <w:b/>
        </w:rPr>
      </w:pPr>
      <w:r>
        <w:rPr>
          <w:b/>
        </w:rPr>
        <w:t>Форма «Мониторинг исполнения</w:t>
      </w:r>
      <w:r w:rsidRPr="00014F9D">
        <w:rPr>
          <w:b/>
        </w:rPr>
        <w:t xml:space="preserve"> договоров о закупках</w:t>
      </w:r>
      <w:r>
        <w:rPr>
          <w:b/>
        </w:rPr>
        <w:t>»</w:t>
      </w:r>
    </w:p>
    <w:tbl>
      <w:tblPr>
        <w:tblW w:w="9971" w:type="dxa"/>
        <w:jc w:val="center"/>
        <w:tblBorders>
          <w:top w:val="single" w:sz="8" w:space="0" w:color="auto"/>
          <w:left w:val="single" w:sz="8" w:space="0" w:color="auto"/>
          <w:bottom w:val="single" w:sz="8" w:space="0" w:color="000000"/>
          <w:right w:val="single" w:sz="8" w:space="0" w:color="auto"/>
          <w:insideH w:val="single" w:sz="8" w:space="0" w:color="000000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891"/>
        <w:gridCol w:w="729"/>
        <w:gridCol w:w="729"/>
        <w:gridCol w:w="729"/>
        <w:gridCol w:w="729"/>
        <w:gridCol w:w="502"/>
        <w:gridCol w:w="478"/>
        <w:gridCol w:w="567"/>
        <w:gridCol w:w="567"/>
        <w:gridCol w:w="567"/>
        <w:gridCol w:w="709"/>
        <w:gridCol w:w="570"/>
        <w:gridCol w:w="825"/>
        <w:gridCol w:w="813"/>
      </w:tblGrid>
      <w:tr w:rsidR="004F3BAE" w:rsidRPr="002B511D" w14:paraId="31BA0B83" w14:textId="77777777" w:rsidTr="0059090A">
        <w:trPr>
          <w:cantSplit/>
          <w:trHeight w:val="2162"/>
          <w:jc w:val="center"/>
        </w:trPr>
        <w:tc>
          <w:tcPr>
            <w:tcW w:w="566" w:type="dxa"/>
            <w:tcBorders>
              <w:top w:val="single" w:sz="8" w:space="0" w:color="auto"/>
            </w:tcBorders>
            <w:textDirection w:val="btLr"/>
          </w:tcPr>
          <w:p w14:paraId="7000F64C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FA36E1">
              <w:rPr>
                <w:b/>
                <w:bCs/>
                <w:sz w:val="20"/>
              </w:rPr>
              <w:t>№</w:t>
            </w:r>
            <w:r>
              <w:rPr>
                <w:b/>
                <w:bCs/>
                <w:sz w:val="20"/>
              </w:rPr>
              <w:t xml:space="preserve"> </w:t>
            </w:r>
            <w:r w:rsidRPr="00FA36E1">
              <w:rPr>
                <w:b/>
                <w:bCs/>
                <w:sz w:val="20"/>
              </w:rPr>
              <w:t>п.</w:t>
            </w:r>
            <w:r>
              <w:rPr>
                <w:b/>
                <w:bCs/>
                <w:sz w:val="20"/>
              </w:rPr>
              <w:t>/п</w:t>
            </w:r>
          </w:p>
        </w:tc>
        <w:tc>
          <w:tcPr>
            <w:tcW w:w="891" w:type="dxa"/>
            <w:tcBorders>
              <w:top w:val="single" w:sz="8" w:space="0" w:color="auto"/>
            </w:tcBorders>
            <w:textDirection w:val="btLr"/>
          </w:tcPr>
          <w:p w14:paraId="6FF5C39B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2917D9">
              <w:rPr>
                <w:b/>
                <w:bCs/>
                <w:sz w:val="20"/>
              </w:rPr>
              <w:t>Подразделение – инициатор закупок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425E1735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 w:rsidRPr="00FA36E1">
              <w:rPr>
                <w:b/>
                <w:bCs/>
                <w:sz w:val="20"/>
              </w:rPr>
              <w:t>Наименование поставщика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2EAD1682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Регистрационный номер договора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4145534A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Предмет договора </w:t>
            </w:r>
          </w:p>
        </w:tc>
        <w:tc>
          <w:tcPr>
            <w:tcW w:w="729" w:type="dxa"/>
            <w:tcBorders>
              <w:top w:val="single" w:sz="8" w:space="0" w:color="auto"/>
            </w:tcBorders>
            <w:textDirection w:val="btLr"/>
          </w:tcPr>
          <w:p w14:paraId="1B992476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Срок действия договора</w:t>
            </w:r>
          </w:p>
        </w:tc>
        <w:tc>
          <w:tcPr>
            <w:tcW w:w="1547" w:type="dxa"/>
            <w:gridSpan w:val="3"/>
            <w:tcBorders>
              <w:top w:val="single" w:sz="8" w:space="0" w:color="auto"/>
            </w:tcBorders>
            <w:textDirection w:val="btLr"/>
            <w:vAlign w:val="center"/>
          </w:tcPr>
          <w:p w14:paraId="5D188FE4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Контактные данные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</w:tcBorders>
            <w:textDirection w:val="btLr"/>
            <w:vAlign w:val="center"/>
          </w:tcPr>
          <w:p w14:paraId="1255138B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Статус исполнения  по объему</w:t>
            </w:r>
          </w:p>
        </w:tc>
        <w:tc>
          <w:tcPr>
            <w:tcW w:w="1279" w:type="dxa"/>
            <w:gridSpan w:val="2"/>
            <w:tcBorders>
              <w:top w:val="single" w:sz="8" w:space="0" w:color="auto"/>
            </w:tcBorders>
            <w:textDirection w:val="btLr"/>
            <w:vAlign w:val="center"/>
          </w:tcPr>
          <w:p w14:paraId="64DB7CAF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Статус исполнения по срокам</w:t>
            </w:r>
          </w:p>
        </w:tc>
        <w:tc>
          <w:tcPr>
            <w:tcW w:w="825" w:type="dxa"/>
            <w:tcBorders>
              <w:top w:val="single" w:sz="8" w:space="0" w:color="auto"/>
            </w:tcBorders>
            <w:textDirection w:val="btLr"/>
          </w:tcPr>
          <w:p w14:paraId="534B2076" w14:textId="77777777" w:rsidR="004F3BAE" w:rsidRDefault="004F3BAE" w:rsidP="0059090A">
            <w:pPr>
              <w:ind w:left="113" w:right="113"/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Категория</w:t>
            </w:r>
          </w:p>
          <w:p w14:paraId="04293560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sz w:val="20"/>
              </w:rPr>
              <w:t>(А/В/С)</w:t>
            </w:r>
          </w:p>
        </w:tc>
        <w:tc>
          <w:tcPr>
            <w:tcW w:w="813" w:type="dxa"/>
            <w:tcBorders>
              <w:top w:val="single" w:sz="8" w:space="0" w:color="auto"/>
            </w:tcBorders>
            <w:textDirection w:val="btLr"/>
          </w:tcPr>
          <w:p w14:paraId="3BF14392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Примечание</w:t>
            </w:r>
          </w:p>
        </w:tc>
      </w:tr>
      <w:tr w:rsidR="004F3BAE" w:rsidRPr="002B511D" w14:paraId="6BF4AE3E" w14:textId="77777777" w:rsidTr="0059090A">
        <w:trPr>
          <w:cantSplit/>
          <w:trHeight w:val="984"/>
          <w:jc w:val="center"/>
        </w:trPr>
        <w:tc>
          <w:tcPr>
            <w:tcW w:w="566" w:type="dxa"/>
          </w:tcPr>
          <w:p w14:paraId="49586167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1" w:type="dxa"/>
          </w:tcPr>
          <w:p w14:paraId="5E9D8AD3" w14:textId="77777777" w:rsidR="004F3BAE" w:rsidRPr="002917D9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5CE3BBC2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27A6EC07" w14:textId="77777777" w:rsidR="004F3BAE" w:rsidRPr="00FA36E1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49B98742" w14:textId="77777777" w:rsidR="004F3BAE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</w:tcPr>
          <w:p w14:paraId="6D86CA16" w14:textId="77777777" w:rsidR="004F3BAE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2" w:type="dxa"/>
            <w:textDirection w:val="btLr"/>
          </w:tcPr>
          <w:p w14:paraId="6703A966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Ф.И.О.</w:t>
            </w:r>
          </w:p>
        </w:tc>
        <w:tc>
          <w:tcPr>
            <w:tcW w:w="478" w:type="dxa"/>
            <w:textDirection w:val="btLr"/>
          </w:tcPr>
          <w:p w14:paraId="12868E31" w14:textId="77777777" w:rsidR="004F3BAE" w:rsidRPr="0068037C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телефон</w:t>
            </w:r>
          </w:p>
        </w:tc>
        <w:tc>
          <w:tcPr>
            <w:tcW w:w="567" w:type="dxa"/>
            <w:textDirection w:val="btLr"/>
          </w:tcPr>
          <w:p w14:paraId="4F09A300" w14:textId="77777777" w:rsidR="004F3BAE" w:rsidRPr="0068037C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68037C">
              <w:rPr>
                <w:b/>
                <w:bCs/>
                <w:sz w:val="20"/>
                <w:szCs w:val="20"/>
              </w:rPr>
              <w:t xml:space="preserve">e-mail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Pr="0068037C">
              <w:rPr>
                <w:b/>
                <w:bCs/>
                <w:sz w:val="20"/>
                <w:szCs w:val="20"/>
              </w:rPr>
              <w:t>web-site</w:t>
            </w:r>
          </w:p>
        </w:tc>
        <w:tc>
          <w:tcPr>
            <w:tcW w:w="567" w:type="dxa"/>
            <w:textDirection w:val="btLr"/>
          </w:tcPr>
          <w:p w14:paraId="3FBF0F7E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  <w:tc>
          <w:tcPr>
            <w:tcW w:w="567" w:type="dxa"/>
            <w:textDirection w:val="btLr"/>
          </w:tcPr>
          <w:p w14:paraId="1FC21C1C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709" w:type="dxa"/>
            <w:textDirection w:val="btLr"/>
          </w:tcPr>
          <w:p w14:paraId="74BD0EA6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  <w:tc>
          <w:tcPr>
            <w:tcW w:w="570" w:type="dxa"/>
            <w:textDirection w:val="btLr"/>
          </w:tcPr>
          <w:p w14:paraId="13E7E427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825" w:type="dxa"/>
          </w:tcPr>
          <w:p w14:paraId="42286ABC" w14:textId="77777777" w:rsidR="004F3BAE" w:rsidRPr="006501D9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3" w:type="dxa"/>
          </w:tcPr>
          <w:p w14:paraId="23937B7A" w14:textId="77777777" w:rsidR="004F3BAE" w:rsidRPr="006501D9" w:rsidRDefault="004F3BAE" w:rsidP="0059090A">
            <w:pPr>
              <w:jc w:val="center"/>
              <w:rPr>
                <w:b/>
                <w:bCs/>
                <w:sz w:val="20"/>
              </w:rPr>
            </w:pPr>
          </w:p>
        </w:tc>
      </w:tr>
      <w:tr w:rsidR="004F3BAE" w:rsidRPr="002B511D" w14:paraId="0CE356D4" w14:textId="77777777" w:rsidTr="0059090A">
        <w:trPr>
          <w:cantSplit/>
          <w:trHeight w:val="248"/>
          <w:jc w:val="center"/>
        </w:trPr>
        <w:tc>
          <w:tcPr>
            <w:tcW w:w="566" w:type="dxa"/>
            <w:textDirection w:val="btLr"/>
          </w:tcPr>
          <w:p w14:paraId="24CD5FD6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91" w:type="dxa"/>
            <w:textDirection w:val="btLr"/>
          </w:tcPr>
          <w:p w14:paraId="75E24A03" w14:textId="77777777" w:rsidR="004F3BAE" w:rsidRPr="002917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053E5AEA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4432865E" w14:textId="77777777" w:rsidR="004F3BAE" w:rsidRPr="00FA36E1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6159A94D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29" w:type="dxa"/>
            <w:textDirection w:val="btLr"/>
          </w:tcPr>
          <w:p w14:paraId="47C0D10E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02" w:type="dxa"/>
            <w:textDirection w:val="btLr"/>
          </w:tcPr>
          <w:p w14:paraId="4B20D702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478" w:type="dxa"/>
            <w:textDirection w:val="btLr"/>
          </w:tcPr>
          <w:p w14:paraId="45E54829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080E1DF8" w14:textId="77777777" w:rsidR="004F3BAE" w:rsidRPr="0068037C" w:rsidRDefault="004F3BAE" w:rsidP="0059090A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extDirection w:val="btLr"/>
          </w:tcPr>
          <w:p w14:paraId="20A07B1A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67" w:type="dxa"/>
            <w:textDirection w:val="btLr"/>
          </w:tcPr>
          <w:p w14:paraId="479F5D47" w14:textId="77777777" w:rsidR="004F3BAE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9" w:type="dxa"/>
            <w:textDirection w:val="btLr"/>
          </w:tcPr>
          <w:p w14:paraId="47CA358C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570" w:type="dxa"/>
            <w:textDirection w:val="btLr"/>
          </w:tcPr>
          <w:p w14:paraId="33752403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25" w:type="dxa"/>
            <w:textDirection w:val="btLr"/>
          </w:tcPr>
          <w:p w14:paraId="2FF34D00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13" w:type="dxa"/>
            <w:textDirection w:val="btLr"/>
          </w:tcPr>
          <w:p w14:paraId="23DDBE89" w14:textId="77777777" w:rsidR="004F3BAE" w:rsidRPr="006501D9" w:rsidRDefault="004F3BAE" w:rsidP="0059090A">
            <w:pPr>
              <w:ind w:left="113" w:right="113"/>
              <w:jc w:val="center"/>
              <w:rPr>
                <w:b/>
                <w:bCs/>
                <w:sz w:val="20"/>
              </w:rPr>
            </w:pPr>
          </w:p>
        </w:tc>
      </w:tr>
    </w:tbl>
    <w:p w14:paraId="0886BA51" w14:textId="77777777" w:rsidR="004F3BAE" w:rsidRDefault="004F3BAE" w:rsidP="004F3BAE">
      <w:pPr>
        <w:ind w:left="726" w:hanging="760"/>
        <w:jc w:val="right"/>
      </w:pPr>
    </w:p>
    <w:p w14:paraId="33A66ADA" w14:textId="77777777" w:rsidR="004F3BAE" w:rsidRDefault="004F3BAE" w:rsidP="004F3BAE">
      <w:pPr>
        <w:pStyle w:val="ad"/>
        <w:jc w:val="right"/>
      </w:pPr>
      <w:bookmarkStart w:id="20" w:name="_Toc487800243"/>
      <w:r w:rsidRPr="00F6690D">
        <w:t xml:space="preserve">Приложение </w:t>
      </w:r>
      <w:r>
        <w:t xml:space="preserve">8. </w:t>
      </w:r>
      <w:r>
        <w:br/>
      </w:r>
      <w:r w:rsidRPr="00A247CC">
        <w:t xml:space="preserve">«Журнал учета выполнения заявок </w:t>
      </w:r>
      <w:r>
        <w:t xml:space="preserve">на организацию </w:t>
      </w:r>
      <w:r>
        <w:br/>
        <w:t xml:space="preserve">закупок товаров </w:t>
      </w:r>
      <w:r w:rsidRPr="00A247CC">
        <w:t>и услуг»</w:t>
      </w:r>
      <w:r>
        <w:t xml:space="preserve"> (Форма)</w:t>
      </w:r>
      <w:bookmarkEnd w:id="20"/>
    </w:p>
    <w:p w14:paraId="125DF43B" w14:textId="77777777" w:rsidR="004F3BAE" w:rsidRPr="00687DC9" w:rsidRDefault="004F3BAE" w:rsidP="004F3BAE">
      <w:pPr>
        <w:tabs>
          <w:tab w:val="left" w:pos="1701"/>
          <w:tab w:val="left" w:pos="2410"/>
        </w:tabs>
        <w:jc w:val="right"/>
        <w:rPr>
          <w:sz w:val="20"/>
        </w:rPr>
      </w:pPr>
    </w:p>
    <w:p w14:paraId="396F3667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</w:rPr>
      </w:pPr>
      <w:r w:rsidRPr="00A247CC">
        <w:rPr>
          <w:b/>
        </w:rPr>
        <w:t>Журнал</w:t>
      </w:r>
      <w:r>
        <w:rPr>
          <w:b/>
        </w:rPr>
        <w:t xml:space="preserve"> </w:t>
      </w:r>
      <w:r w:rsidRPr="00A247CC">
        <w:rPr>
          <w:b/>
        </w:rPr>
        <w:t>учета выполнения заявок на организацию закупок товаров и услуг</w:t>
      </w:r>
    </w:p>
    <w:p w14:paraId="7A86E561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  <w:sz w:val="8"/>
          <w:szCs w:val="8"/>
        </w:rPr>
      </w:pPr>
    </w:p>
    <w:tbl>
      <w:tblPr>
        <w:tblW w:w="9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479"/>
        <w:gridCol w:w="992"/>
        <w:gridCol w:w="1418"/>
        <w:gridCol w:w="820"/>
        <w:gridCol w:w="876"/>
        <w:gridCol w:w="992"/>
        <w:gridCol w:w="1417"/>
        <w:gridCol w:w="1453"/>
      </w:tblGrid>
      <w:tr w:rsidR="004F3BAE" w:rsidRPr="00A247CC" w14:paraId="46536228" w14:textId="77777777" w:rsidTr="0059090A">
        <w:trPr>
          <w:jc w:val="center"/>
        </w:trPr>
        <w:tc>
          <w:tcPr>
            <w:tcW w:w="516" w:type="dxa"/>
            <w:vMerge w:val="restart"/>
          </w:tcPr>
          <w:p w14:paraId="241AC3E2" w14:textId="77777777" w:rsidR="004F3BAE" w:rsidRPr="00A247CC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</w:rPr>
            </w:pPr>
            <w:r w:rsidRPr="00A247CC">
              <w:rPr>
                <w:b/>
                <w:bCs/>
                <w:sz w:val="20"/>
              </w:rPr>
              <w:t>№</w:t>
            </w:r>
          </w:p>
          <w:p w14:paraId="31D98281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bCs/>
                <w:sz w:val="20"/>
              </w:rPr>
              <w:t>п/п</w:t>
            </w:r>
          </w:p>
        </w:tc>
        <w:tc>
          <w:tcPr>
            <w:tcW w:w="1479" w:type="dxa"/>
            <w:vMerge w:val="restart"/>
          </w:tcPr>
          <w:p w14:paraId="00705AB2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Номер служебной записки (заявки)</w:t>
            </w:r>
          </w:p>
        </w:tc>
        <w:tc>
          <w:tcPr>
            <w:tcW w:w="992" w:type="dxa"/>
            <w:vMerge w:val="restart"/>
          </w:tcPr>
          <w:p w14:paraId="71540B3E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Дата поступления</w:t>
            </w:r>
          </w:p>
        </w:tc>
        <w:tc>
          <w:tcPr>
            <w:tcW w:w="1418" w:type="dxa"/>
            <w:vMerge w:val="restart"/>
          </w:tcPr>
          <w:p w14:paraId="40404CA6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Наименование </w:t>
            </w:r>
            <w:r>
              <w:rPr>
                <w:b/>
                <w:sz w:val="20"/>
              </w:rPr>
              <w:t>СП</w:t>
            </w:r>
          </w:p>
        </w:tc>
        <w:tc>
          <w:tcPr>
            <w:tcW w:w="820" w:type="dxa"/>
            <w:vMerge w:val="restart"/>
          </w:tcPr>
          <w:p w14:paraId="7DC95CBC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Содержание заявки</w:t>
            </w:r>
          </w:p>
        </w:tc>
        <w:tc>
          <w:tcPr>
            <w:tcW w:w="876" w:type="dxa"/>
            <w:vMerge w:val="restart"/>
          </w:tcPr>
          <w:p w14:paraId="30F78FBC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Срок исполнения</w:t>
            </w:r>
          </w:p>
        </w:tc>
        <w:tc>
          <w:tcPr>
            <w:tcW w:w="2409" w:type="dxa"/>
            <w:gridSpan w:val="2"/>
          </w:tcPr>
          <w:p w14:paraId="2451E774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Отметка о выполнении</w:t>
            </w:r>
          </w:p>
        </w:tc>
        <w:tc>
          <w:tcPr>
            <w:tcW w:w="1453" w:type="dxa"/>
            <w:vMerge w:val="restart"/>
          </w:tcPr>
          <w:p w14:paraId="752923E8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Примечание</w:t>
            </w:r>
          </w:p>
        </w:tc>
      </w:tr>
      <w:tr w:rsidR="004F3BAE" w:rsidRPr="00A247CC" w14:paraId="4AC7ED18" w14:textId="77777777" w:rsidTr="0059090A">
        <w:trPr>
          <w:jc w:val="center"/>
        </w:trPr>
        <w:tc>
          <w:tcPr>
            <w:tcW w:w="516" w:type="dxa"/>
            <w:vMerge/>
          </w:tcPr>
          <w:p w14:paraId="07E98182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1479" w:type="dxa"/>
            <w:vMerge/>
          </w:tcPr>
          <w:p w14:paraId="241A1E10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vMerge/>
          </w:tcPr>
          <w:p w14:paraId="19000A61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  <w:vMerge/>
          </w:tcPr>
          <w:p w14:paraId="319AF86A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820" w:type="dxa"/>
            <w:vMerge/>
          </w:tcPr>
          <w:p w14:paraId="2138D7CC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876" w:type="dxa"/>
            <w:vMerge/>
          </w:tcPr>
          <w:p w14:paraId="1CBB660F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</w:tcPr>
          <w:p w14:paraId="5C4702B9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Дата </w:t>
            </w:r>
          </w:p>
        </w:tc>
        <w:tc>
          <w:tcPr>
            <w:tcW w:w="1417" w:type="dxa"/>
          </w:tcPr>
          <w:p w14:paraId="2B4052AB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Подпись </w:t>
            </w:r>
            <w:r>
              <w:rPr>
                <w:b/>
                <w:sz w:val="20"/>
              </w:rPr>
              <w:t>ответственного лица</w:t>
            </w:r>
            <w:r w:rsidRPr="00A247CC">
              <w:rPr>
                <w:b/>
                <w:sz w:val="20"/>
              </w:rPr>
              <w:t xml:space="preserve"> СП</w:t>
            </w:r>
          </w:p>
        </w:tc>
        <w:tc>
          <w:tcPr>
            <w:tcW w:w="1453" w:type="dxa"/>
            <w:vMerge/>
          </w:tcPr>
          <w:p w14:paraId="5DB02D55" w14:textId="77777777" w:rsidR="004F3BAE" w:rsidRPr="00A247CC" w:rsidRDefault="004F3BAE" w:rsidP="0059090A">
            <w:pPr>
              <w:jc w:val="center"/>
              <w:rPr>
                <w:b/>
                <w:sz w:val="20"/>
              </w:rPr>
            </w:pPr>
          </w:p>
        </w:tc>
      </w:tr>
      <w:tr w:rsidR="004F3BAE" w:rsidRPr="00A247CC" w14:paraId="688A73F0" w14:textId="77777777" w:rsidTr="0059090A">
        <w:trPr>
          <w:jc w:val="center"/>
        </w:trPr>
        <w:tc>
          <w:tcPr>
            <w:tcW w:w="516" w:type="dxa"/>
          </w:tcPr>
          <w:p w14:paraId="72DF9C0A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79" w:type="dxa"/>
          </w:tcPr>
          <w:p w14:paraId="0772222C" w14:textId="77777777" w:rsidR="004F3BAE" w:rsidRPr="00A247CC" w:rsidRDefault="004F3BAE" w:rsidP="0059090A">
            <w:pPr>
              <w:jc w:val="center"/>
            </w:pPr>
          </w:p>
        </w:tc>
        <w:tc>
          <w:tcPr>
            <w:tcW w:w="992" w:type="dxa"/>
          </w:tcPr>
          <w:p w14:paraId="4095B33F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18" w:type="dxa"/>
          </w:tcPr>
          <w:p w14:paraId="4A0A59BE" w14:textId="77777777" w:rsidR="004F3BAE" w:rsidRPr="00A247CC" w:rsidRDefault="004F3BAE" w:rsidP="0059090A">
            <w:pPr>
              <w:jc w:val="center"/>
            </w:pPr>
          </w:p>
        </w:tc>
        <w:tc>
          <w:tcPr>
            <w:tcW w:w="820" w:type="dxa"/>
          </w:tcPr>
          <w:p w14:paraId="0A21B068" w14:textId="77777777" w:rsidR="004F3BAE" w:rsidRPr="00A247CC" w:rsidRDefault="004F3BAE" w:rsidP="0059090A">
            <w:pPr>
              <w:jc w:val="center"/>
            </w:pPr>
          </w:p>
        </w:tc>
        <w:tc>
          <w:tcPr>
            <w:tcW w:w="876" w:type="dxa"/>
          </w:tcPr>
          <w:p w14:paraId="49794C37" w14:textId="77777777" w:rsidR="004F3BAE" w:rsidRPr="00A247CC" w:rsidRDefault="004F3BAE" w:rsidP="0059090A">
            <w:pPr>
              <w:jc w:val="center"/>
            </w:pPr>
          </w:p>
        </w:tc>
        <w:tc>
          <w:tcPr>
            <w:tcW w:w="992" w:type="dxa"/>
          </w:tcPr>
          <w:p w14:paraId="4D6DA9EE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17" w:type="dxa"/>
          </w:tcPr>
          <w:p w14:paraId="031CE209" w14:textId="77777777" w:rsidR="004F3BAE" w:rsidRPr="00A247CC" w:rsidRDefault="004F3BAE" w:rsidP="0059090A">
            <w:pPr>
              <w:jc w:val="center"/>
            </w:pPr>
          </w:p>
        </w:tc>
        <w:tc>
          <w:tcPr>
            <w:tcW w:w="1453" w:type="dxa"/>
          </w:tcPr>
          <w:p w14:paraId="06182D31" w14:textId="77777777" w:rsidR="004F3BAE" w:rsidRPr="00A247CC" w:rsidRDefault="004F3BAE" w:rsidP="0059090A">
            <w:pPr>
              <w:jc w:val="center"/>
            </w:pPr>
          </w:p>
        </w:tc>
      </w:tr>
    </w:tbl>
    <w:p w14:paraId="228EA56E" w14:textId="77777777" w:rsidR="004F3BAE" w:rsidRDefault="004F3BAE" w:rsidP="004F3BAE">
      <w:pPr>
        <w:ind w:left="726" w:hanging="760"/>
        <w:jc w:val="right"/>
      </w:pPr>
    </w:p>
    <w:p w14:paraId="556D430D" w14:textId="77777777" w:rsidR="004F3BAE" w:rsidRPr="006F4CF9" w:rsidRDefault="004F3BAE" w:rsidP="004F3BAE">
      <w:pPr>
        <w:pStyle w:val="ad"/>
        <w:jc w:val="right"/>
      </w:pPr>
      <w:r>
        <w:br w:type="page"/>
      </w:r>
      <w:bookmarkStart w:id="21" w:name="_Toc487800244"/>
      <w:r>
        <w:lastRenderedPageBreak/>
        <w:t xml:space="preserve">Приложение 9. </w:t>
      </w:r>
      <w:r>
        <w:br/>
      </w:r>
      <w:r w:rsidRPr="006F4CF9">
        <w:t xml:space="preserve">«Журнала приема </w:t>
      </w:r>
      <w:r>
        <w:br/>
      </w:r>
      <w:r w:rsidRPr="006F4CF9">
        <w:t>товаров на склад»</w:t>
      </w:r>
      <w:r>
        <w:t xml:space="preserve"> (</w:t>
      </w:r>
      <w:r w:rsidRPr="006F4CF9">
        <w:t>Форма 1</w:t>
      </w:r>
      <w:r>
        <w:t>)</w:t>
      </w:r>
      <w:bookmarkEnd w:id="21"/>
    </w:p>
    <w:tbl>
      <w:tblPr>
        <w:tblpPr w:leftFromText="180" w:rightFromText="180" w:vertAnchor="text" w:horzAnchor="margin" w:tblpY="393"/>
        <w:tblW w:w="10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791"/>
        <w:gridCol w:w="2084"/>
        <w:gridCol w:w="1080"/>
        <w:gridCol w:w="960"/>
        <w:gridCol w:w="1080"/>
        <w:gridCol w:w="1440"/>
        <w:gridCol w:w="2200"/>
      </w:tblGrid>
      <w:tr w:rsidR="004F3BAE" w:rsidRPr="0011706A" w14:paraId="01DEB7DD" w14:textId="77777777" w:rsidTr="0059090A">
        <w:trPr>
          <w:trHeight w:val="887"/>
        </w:trPr>
        <w:tc>
          <w:tcPr>
            <w:tcW w:w="593" w:type="dxa"/>
          </w:tcPr>
          <w:p w14:paraId="5BB23E9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791" w:type="dxa"/>
          </w:tcPr>
          <w:p w14:paraId="6018CE4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2084" w:type="dxa"/>
          </w:tcPr>
          <w:p w14:paraId="32AF1B7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Сопроводительные документы </w:t>
            </w:r>
            <w:r w:rsidRPr="0011706A">
              <w:rPr>
                <w:sz w:val="20"/>
                <w:szCs w:val="20"/>
              </w:rPr>
              <w:t>(счет-фактура, накладные, сертификат и.т.д.)</w:t>
            </w:r>
            <w:r w:rsidRPr="0011706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</w:tcPr>
          <w:p w14:paraId="02BD869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right="-72"/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Наименование товаров</w:t>
            </w:r>
          </w:p>
        </w:tc>
        <w:tc>
          <w:tcPr>
            <w:tcW w:w="960" w:type="dxa"/>
          </w:tcPr>
          <w:p w14:paraId="3BE1FB7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left="-78"/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080" w:type="dxa"/>
          </w:tcPr>
          <w:p w14:paraId="6778FA8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440" w:type="dxa"/>
          </w:tcPr>
          <w:p w14:paraId="27309012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Поставщик</w:t>
            </w:r>
          </w:p>
        </w:tc>
        <w:tc>
          <w:tcPr>
            <w:tcW w:w="2200" w:type="dxa"/>
          </w:tcPr>
          <w:p w14:paraId="0D13D9C2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Примечание </w:t>
            </w:r>
          </w:p>
          <w:p w14:paraId="4D95AB70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sz w:val="20"/>
                <w:szCs w:val="20"/>
              </w:rPr>
              <w:t>(условия, возврат, обмен и др.)</w:t>
            </w:r>
          </w:p>
        </w:tc>
      </w:tr>
      <w:tr w:rsidR="004F3BAE" w:rsidRPr="0011706A" w14:paraId="67F861AF" w14:textId="77777777" w:rsidTr="0059090A">
        <w:tc>
          <w:tcPr>
            <w:tcW w:w="593" w:type="dxa"/>
          </w:tcPr>
          <w:p w14:paraId="58405A6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14:paraId="37D8CEFA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1389281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D3909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425F887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lef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03F8C0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416AD9A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14:paraId="3B2DD2A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3BAE" w:rsidRPr="0011706A" w14:paraId="12D96889" w14:textId="77777777" w:rsidTr="0059090A">
        <w:tc>
          <w:tcPr>
            <w:tcW w:w="593" w:type="dxa"/>
          </w:tcPr>
          <w:p w14:paraId="3EC855C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14:paraId="2690BAD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14:paraId="195DBA3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BE2C45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right="-72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0" w:type="dxa"/>
          </w:tcPr>
          <w:p w14:paraId="09B52DCF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ind w:left="-7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</w:tcPr>
          <w:p w14:paraId="06AB106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</w:tcPr>
          <w:p w14:paraId="6BA10DB7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00" w:type="dxa"/>
          </w:tcPr>
          <w:p w14:paraId="1C981E9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398C0AAA" w14:textId="77777777" w:rsidR="004F3BAE" w:rsidRPr="004B3AE5" w:rsidRDefault="004F3BAE" w:rsidP="004F3BAE">
      <w:pPr>
        <w:tabs>
          <w:tab w:val="left" w:pos="1701"/>
          <w:tab w:val="left" w:pos="2410"/>
        </w:tabs>
        <w:jc w:val="center"/>
        <w:rPr>
          <w:sz w:val="10"/>
          <w:szCs w:val="10"/>
        </w:rPr>
      </w:pPr>
      <w:r w:rsidRPr="0011706A">
        <w:rPr>
          <w:b/>
        </w:rPr>
        <w:t>Журнал приема товаров на склад</w:t>
      </w:r>
    </w:p>
    <w:p w14:paraId="4C81ECC1" w14:textId="77777777" w:rsidR="004F3BAE" w:rsidRPr="0011706A" w:rsidRDefault="004F3BAE" w:rsidP="004F3BAE">
      <w:pPr>
        <w:jc w:val="right"/>
        <w:rPr>
          <w:b/>
          <w:sz w:val="22"/>
          <w:szCs w:val="22"/>
        </w:rPr>
      </w:pPr>
    </w:p>
    <w:p w14:paraId="2F648F84" w14:textId="77777777" w:rsidR="004F3BAE" w:rsidRPr="0011706A" w:rsidRDefault="004F3BAE" w:rsidP="004F3BAE">
      <w:pPr>
        <w:jc w:val="right"/>
        <w:rPr>
          <w:sz w:val="20"/>
          <w:szCs w:val="20"/>
        </w:rPr>
      </w:pPr>
      <w:r w:rsidRPr="0011706A">
        <w:rPr>
          <w:sz w:val="20"/>
          <w:szCs w:val="20"/>
        </w:rPr>
        <w:t>Форма</w:t>
      </w:r>
      <w:r>
        <w:rPr>
          <w:sz w:val="20"/>
          <w:szCs w:val="20"/>
        </w:rPr>
        <w:t xml:space="preserve"> 2</w:t>
      </w:r>
      <w:r w:rsidRPr="0011706A">
        <w:rPr>
          <w:sz w:val="20"/>
          <w:szCs w:val="20"/>
        </w:rPr>
        <w:t xml:space="preserve"> «Журнал выдачи </w:t>
      </w:r>
      <w:r>
        <w:rPr>
          <w:sz w:val="20"/>
          <w:szCs w:val="20"/>
        </w:rPr>
        <w:t>товаров со склада</w:t>
      </w:r>
      <w:r w:rsidRPr="0011706A">
        <w:rPr>
          <w:sz w:val="20"/>
          <w:szCs w:val="20"/>
        </w:rPr>
        <w:t>»</w:t>
      </w:r>
    </w:p>
    <w:p w14:paraId="3FE287E8" w14:textId="77777777" w:rsidR="004F3BAE" w:rsidRPr="0011706A" w:rsidRDefault="004F3BAE" w:rsidP="004F3BAE">
      <w:pPr>
        <w:tabs>
          <w:tab w:val="left" w:pos="1701"/>
          <w:tab w:val="left" w:pos="2410"/>
        </w:tabs>
        <w:jc w:val="center"/>
        <w:rPr>
          <w:b/>
        </w:rPr>
      </w:pPr>
      <w:r w:rsidRPr="0011706A">
        <w:rPr>
          <w:b/>
        </w:rPr>
        <w:t xml:space="preserve">Журнал выдачи товаров со склада </w:t>
      </w:r>
    </w:p>
    <w:p w14:paraId="708497A9" w14:textId="77777777" w:rsidR="004F3BAE" w:rsidRPr="004B3AE5" w:rsidRDefault="004F3BAE" w:rsidP="004F3BAE">
      <w:pPr>
        <w:tabs>
          <w:tab w:val="left" w:pos="1701"/>
          <w:tab w:val="left" w:pos="2410"/>
        </w:tabs>
        <w:jc w:val="center"/>
        <w:rPr>
          <w:sz w:val="16"/>
          <w:szCs w:val="16"/>
        </w:rPr>
      </w:pP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3"/>
        <w:gridCol w:w="827"/>
        <w:gridCol w:w="1347"/>
        <w:gridCol w:w="1473"/>
        <w:gridCol w:w="900"/>
        <w:gridCol w:w="951"/>
        <w:gridCol w:w="1283"/>
        <w:gridCol w:w="2465"/>
      </w:tblGrid>
      <w:tr w:rsidR="004F3BAE" w:rsidRPr="0011706A" w14:paraId="7B79E22D" w14:textId="77777777" w:rsidTr="0059090A">
        <w:trPr>
          <w:jc w:val="center"/>
        </w:trPr>
        <w:tc>
          <w:tcPr>
            <w:tcW w:w="733" w:type="dxa"/>
            <w:vMerge w:val="restart"/>
          </w:tcPr>
          <w:p w14:paraId="29BB1A1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№п/п</w:t>
            </w:r>
          </w:p>
        </w:tc>
        <w:tc>
          <w:tcPr>
            <w:tcW w:w="827" w:type="dxa"/>
            <w:vMerge w:val="restart"/>
          </w:tcPr>
          <w:p w14:paraId="09E3D8C5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347" w:type="dxa"/>
            <w:vMerge w:val="restart"/>
          </w:tcPr>
          <w:p w14:paraId="04FFA1D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Номер накладной</w:t>
            </w:r>
          </w:p>
        </w:tc>
        <w:tc>
          <w:tcPr>
            <w:tcW w:w="1473" w:type="dxa"/>
            <w:vMerge w:val="restart"/>
          </w:tcPr>
          <w:p w14:paraId="5DF03EE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Наименование </w:t>
            </w:r>
            <w:r>
              <w:rPr>
                <w:b/>
                <w:sz w:val="20"/>
                <w:szCs w:val="20"/>
              </w:rPr>
              <w:t>товаров</w:t>
            </w:r>
          </w:p>
        </w:tc>
        <w:tc>
          <w:tcPr>
            <w:tcW w:w="900" w:type="dxa"/>
            <w:vMerge w:val="restart"/>
          </w:tcPr>
          <w:p w14:paraId="64AAB5B4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Кол-во</w:t>
            </w:r>
          </w:p>
        </w:tc>
        <w:tc>
          <w:tcPr>
            <w:tcW w:w="2234" w:type="dxa"/>
            <w:gridSpan w:val="2"/>
          </w:tcPr>
          <w:p w14:paraId="0409AFA8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 xml:space="preserve">Получатель </w:t>
            </w:r>
          </w:p>
        </w:tc>
        <w:tc>
          <w:tcPr>
            <w:tcW w:w="2465" w:type="dxa"/>
            <w:vMerge w:val="restart"/>
          </w:tcPr>
          <w:p w14:paraId="02A47DC7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Примечание</w:t>
            </w:r>
          </w:p>
        </w:tc>
      </w:tr>
      <w:tr w:rsidR="004F3BAE" w:rsidRPr="0011706A" w14:paraId="46882934" w14:textId="77777777" w:rsidTr="0059090A">
        <w:trPr>
          <w:jc w:val="center"/>
        </w:trPr>
        <w:tc>
          <w:tcPr>
            <w:tcW w:w="733" w:type="dxa"/>
            <w:vMerge/>
          </w:tcPr>
          <w:p w14:paraId="0DE6E2F9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27" w:type="dxa"/>
            <w:vMerge/>
          </w:tcPr>
          <w:p w14:paraId="6D9E0FF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14:paraId="63D8838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73" w:type="dxa"/>
            <w:vMerge/>
          </w:tcPr>
          <w:p w14:paraId="043B90D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14:paraId="7C31438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51" w:type="dxa"/>
          </w:tcPr>
          <w:p w14:paraId="08F96D30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283" w:type="dxa"/>
          </w:tcPr>
          <w:p w14:paraId="63DE92B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  <w:r w:rsidRPr="0011706A">
              <w:rPr>
                <w:b/>
                <w:sz w:val="20"/>
                <w:szCs w:val="20"/>
              </w:rPr>
              <w:t>Роспись</w:t>
            </w:r>
          </w:p>
        </w:tc>
        <w:tc>
          <w:tcPr>
            <w:tcW w:w="2465" w:type="dxa"/>
            <w:vMerge/>
          </w:tcPr>
          <w:p w14:paraId="6CB067BA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4F3BAE" w:rsidRPr="0011706A" w14:paraId="2CD53EC3" w14:textId="77777777" w:rsidTr="0059090A">
        <w:trPr>
          <w:jc w:val="center"/>
        </w:trPr>
        <w:tc>
          <w:tcPr>
            <w:tcW w:w="733" w:type="dxa"/>
          </w:tcPr>
          <w:p w14:paraId="70A1999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028F013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432D70A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14:paraId="41482EF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093F426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14:paraId="5AE24BFE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368A376D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14:paraId="6F7D1681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4F3BAE" w:rsidRPr="0011706A" w14:paraId="6D678723" w14:textId="77777777" w:rsidTr="0059090A">
        <w:trPr>
          <w:jc w:val="center"/>
        </w:trPr>
        <w:tc>
          <w:tcPr>
            <w:tcW w:w="733" w:type="dxa"/>
          </w:tcPr>
          <w:p w14:paraId="0BD587E6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27" w:type="dxa"/>
          </w:tcPr>
          <w:p w14:paraId="19CB39DB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</w:tcPr>
          <w:p w14:paraId="24773BF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473" w:type="dxa"/>
          </w:tcPr>
          <w:p w14:paraId="0D44F995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14:paraId="2A278419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</w:tcPr>
          <w:p w14:paraId="49038B0C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</w:tcPr>
          <w:p w14:paraId="27FA2EA4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465" w:type="dxa"/>
          </w:tcPr>
          <w:p w14:paraId="43DC16E7" w14:textId="77777777" w:rsidR="004F3BAE" w:rsidRPr="0011706A" w:rsidRDefault="004F3BAE" w:rsidP="0059090A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7B84725" w14:textId="77777777" w:rsidR="004F3BAE" w:rsidRDefault="004F3BAE" w:rsidP="004F3BAE">
      <w:pPr>
        <w:ind w:left="726" w:hanging="760"/>
        <w:jc w:val="right"/>
      </w:pPr>
    </w:p>
    <w:p w14:paraId="338E32FB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7146872B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39BC8178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0FBFB462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4877DAA2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390B5A2F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038F950B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365583EA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09B27556" w14:textId="77777777" w:rsidR="004F3BAE" w:rsidRDefault="004F3BAE" w:rsidP="004F3BAE">
      <w:pPr>
        <w:tabs>
          <w:tab w:val="left" w:pos="1701"/>
          <w:tab w:val="left" w:pos="2410"/>
        </w:tabs>
        <w:jc w:val="right"/>
        <w:rPr>
          <w:b/>
          <w:sz w:val="20"/>
          <w:szCs w:val="20"/>
        </w:rPr>
      </w:pPr>
    </w:p>
    <w:p w14:paraId="1E4C291B" w14:textId="77777777" w:rsidR="004F3BAE" w:rsidRPr="00393080" w:rsidRDefault="004F3BAE" w:rsidP="004F3BAE">
      <w:pPr>
        <w:pStyle w:val="ad"/>
        <w:jc w:val="right"/>
      </w:pPr>
      <w:r>
        <w:br w:type="page"/>
      </w:r>
      <w:bookmarkStart w:id="22" w:name="_Toc487800245"/>
      <w:r w:rsidRPr="005E6F82">
        <w:lastRenderedPageBreak/>
        <w:t xml:space="preserve">Приложение </w:t>
      </w:r>
      <w:r>
        <w:t xml:space="preserve">10. </w:t>
      </w:r>
      <w:r>
        <w:br/>
      </w:r>
      <w:r w:rsidRPr="00393080">
        <w:t>«Отчет – анализ процесса»</w:t>
      </w:r>
      <w:r>
        <w:t xml:space="preserve"> (</w:t>
      </w:r>
      <w:r w:rsidRPr="00393080">
        <w:t>Форма</w:t>
      </w:r>
      <w:r>
        <w:t>)</w:t>
      </w:r>
      <w:bookmarkEnd w:id="22"/>
    </w:p>
    <w:p w14:paraId="6AD1A182" w14:textId="33E33BD4" w:rsidR="004F3BAE" w:rsidRPr="00A247CC" w:rsidRDefault="004F3BAE" w:rsidP="004F3BAE">
      <w:pPr>
        <w:shd w:val="clear" w:color="auto" w:fill="FFFFFF"/>
        <w:overflowPunct w:val="0"/>
        <w:autoSpaceDE w:val="0"/>
        <w:autoSpaceDN w:val="0"/>
        <w:adjustRightInd w:val="0"/>
        <w:spacing w:before="240"/>
        <w:ind w:right="57"/>
        <w:jc w:val="center"/>
        <w:rPr>
          <w:b/>
          <w:bCs/>
        </w:rPr>
      </w:pPr>
      <w:r w:rsidRPr="00A247CC">
        <w:rPr>
          <w:b/>
          <w:bCs/>
        </w:rPr>
        <w:t>Отчет – анализ проц</w:t>
      </w:r>
      <w:r>
        <w:rPr>
          <w:b/>
          <w:bCs/>
        </w:rPr>
        <w:t xml:space="preserve">есса «Управление закупками» (КП ОП </w:t>
      </w:r>
      <w:r w:rsidRPr="00244E9B">
        <w:rPr>
          <w:b/>
          <w:bCs/>
        </w:rPr>
        <w:t>03-20</w:t>
      </w:r>
      <w:r>
        <w:rPr>
          <w:b/>
          <w:bCs/>
        </w:rPr>
        <w:t>24</w:t>
      </w:r>
      <w:r w:rsidRPr="00244E9B">
        <w:rPr>
          <w:b/>
          <w:bCs/>
        </w:rPr>
        <w:t>)</w:t>
      </w:r>
    </w:p>
    <w:p w14:paraId="072DFAFB" w14:textId="77777777" w:rsidR="004F3BAE" w:rsidRPr="00A247CC" w:rsidRDefault="004F3BAE" w:rsidP="004F3BAE">
      <w:pPr>
        <w:tabs>
          <w:tab w:val="left" w:pos="1701"/>
          <w:tab w:val="left" w:pos="2410"/>
        </w:tabs>
        <w:spacing w:before="120"/>
        <w:ind w:firstLine="567"/>
        <w:rPr>
          <w:b/>
        </w:rPr>
      </w:pPr>
      <w:r w:rsidRPr="00A247CC">
        <w:rPr>
          <w:b/>
        </w:rPr>
        <w:t>1 Таблица измерений показателей проце</w:t>
      </w:r>
      <w:r w:rsidRPr="00A247CC">
        <w:rPr>
          <w:b/>
          <w:lang w:val="en-US"/>
        </w:rPr>
        <w:t>c</w:t>
      </w:r>
      <w:r w:rsidRPr="00A247CC">
        <w:rPr>
          <w:b/>
        </w:rPr>
        <w:t>са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1240"/>
        <w:gridCol w:w="1973"/>
        <w:gridCol w:w="1974"/>
        <w:gridCol w:w="1974"/>
        <w:gridCol w:w="1974"/>
      </w:tblGrid>
      <w:tr w:rsidR="004F3BAE" w:rsidRPr="00A247CC" w14:paraId="32557508" w14:textId="77777777" w:rsidTr="0059090A">
        <w:trPr>
          <w:jc w:val="center"/>
        </w:trPr>
        <w:tc>
          <w:tcPr>
            <w:tcW w:w="787" w:type="dxa"/>
            <w:vMerge w:val="restart"/>
          </w:tcPr>
          <w:p w14:paraId="0A022150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b/>
                <w:sz w:val="20"/>
                <w:szCs w:val="24"/>
              </w:rPr>
            </w:pPr>
            <w:r w:rsidRPr="00F6479A">
              <w:rPr>
                <w:rFonts w:eastAsia="MS Mincho"/>
                <w:b/>
                <w:sz w:val="20"/>
                <w:szCs w:val="24"/>
              </w:rPr>
              <w:t xml:space="preserve">№ </w:t>
            </w:r>
          </w:p>
          <w:p w14:paraId="0EC4C166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b/>
                <w:sz w:val="20"/>
                <w:szCs w:val="24"/>
              </w:rPr>
              <w:t>п/п</w:t>
            </w:r>
          </w:p>
        </w:tc>
        <w:tc>
          <w:tcPr>
            <w:tcW w:w="1240" w:type="dxa"/>
            <w:vMerge w:val="restart"/>
          </w:tcPr>
          <w:p w14:paraId="2D3C1689" w14:textId="77777777" w:rsidR="004F3BAE" w:rsidRPr="00F6479A" w:rsidRDefault="004F3BAE" w:rsidP="0059090A">
            <w:pPr>
              <w:pStyle w:val="ab"/>
              <w:rPr>
                <w:rFonts w:eastAsia="MS Mincho"/>
                <w:b/>
                <w:sz w:val="20"/>
                <w:szCs w:val="24"/>
              </w:rPr>
            </w:pPr>
            <w:r w:rsidRPr="00F6479A">
              <w:rPr>
                <w:rFonts w:eastAsia="MS Mincho"/>
                <w:b/>
                <w:sz w:val="20"/>
                <w:szCs w:val="24"/>
              </w:rPr>
              <w:t xml:space="preserve">Месяц </w:t>
            </w:r>
          </w:p>
        </w:tc>
        <w:tc>
          <w:tcPr>
            <w:tcW w:w="7895" w:type="dxa"/>
            <w:gridSpan w:val="4"/>
          </w:tcPr>
          <w:p w14:paraId="75394D40" w14:textId="77777777" w:rsidR="004F3BAE" w:rsidRPr="00A247CC" w:rsidRDefault="004F3BAE" w:rsidP="0059090A">
            <w:pPr>
              <w:jc w:val="center"/>
              <w:rPr>
                <w:rFonts w:eastAsia="MS Mincho"/>
                <w:sz w:val="20"/>
              </w:rPr>
            </w:pPr>
            <w:r w:rsidRPr="00A247CC">
              <w:rPr>
                <w:rFonts w:eastAsia="MS Mincho"/>
                <w:b/>
                <w:sz w:val="20"/>
              </w:rPr>
              <w:t>Показатели результативности процесса</w:t>
            </w:r>
            <w:r w:rsidRPr="00A247CC">
              <w:rPr>
                <w:sz w:val="20"/>
              </w:rPr>
              <w:t xml:space="preserve"> </w:t>
            </w:r>
          </w:p>
        </w:tc>
      </w:tr>
      <w:tr w:rsidR="004F3BAE" w:rsidRPr="00A247CC" w14:paraId="5B345938" w14:textId="77777777" w:rsidTr="0059090A">
        <w:trPr>
          <w:cantSplit/>
          <w:trHeight w:val="205"/>
          <w:jc w:val="center"/>
        </w:trPr>
        <w:tc>
          <w:tcPr>
            <w:tcW w:w="787" w:type="dxa"/>
            <w:vMerge/>
          </w:tcPr>
          <w:p w14:paraId="13777339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  <w:vMerge/>
          </w:tcPr>
          <w:p w14:paraId="688C17D6" w14:textId="77777777" w:rsidR="004F3BAE" w:rsidRPr="00F6479A" w:rsidRDefault="004F3BAE" w:rsidP="0059090A">
            <w:pPr>
              <w:pStyle w:val="ab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973" w:type="dxa"/>
          </w:tcPr>
          <w:p w14:paraId="617B6D8B" w14:textId="77777777" w:rsidR="004F3BAE" w:rsidRPr="00A247CC" w:rsidRDefault="004F3BAE" w:rsidP="0059090A">
            <w:pPr>
              <w:jc w:val="center"/>
              <w:rPr>
                <w:rFonts w:eastAsia="MS Mincho"/>
                <w:b/>
                <w:sz w:val="20"/>
              </w:rPr>
            </w:pPr>
            <w:r w:rsidRPr="00A247CC">
              <w:rPr>
                <w:sz w:val="20"/>
              </w:rPr>
              <w:t>К</w:t>
            </w:r>
            <w:r w:rsidRPr="00A247CC">
              <w:rPr>
                <w:sz w:val="20"/>
                <w:vertAlign w:val="subscript"/>
              </w:rPr>
              <w:t>1</w:t>
            </w:r>
          </w:p>
        </w:tc>
        <w:tc>
          <w:tcPr>
            <w:tcW w:w="1974" w:type="dxa"/>
          </w:tcPr>
          <w:p w14:paraId="5726508D" w14:textId="77777777" w:rsidR="004F3BAE" w:rsidRPr="00A247CC" w:rsidRDefault="004F3BAE" w:rsidP="0059090A">
            <w:pPr>
              <w:jc w:val="center"/>
              <w:rPr>
                <w:rFonts w:eastAsia="MS Mincho"/>
                <w:b/>
                <w:sz w:val="20"/>
              </w:rPr>
            </w:pPr>
            <w:r w:rsidRPr="00A247CC">
              <w:rPr>
                <w:sz w:val="20"/>
              </w:rPr>
              <w:t>К</w:t>
            </w:r>
            <w:r w:rsidRPr="00A247CC">
              <w:rPr>
                <w:sz w:val="20"/>
                <w:vertAlign w:val="subscript"/>
              </w:rPr>
              <w:t>2</w:t>
            </w:r>
          </w:p>
        </w:tc>
        <w:tc>
          <w:tcPr>
            <w:tcW w:w="1974" w:type="dxa"/>
          </w:tcPr>
          <w:p w14:paraId="73ED1001" w14:textId="77777777" w:rsidR="004F3BAE" w:rsidRPr="00A247CC" w:rsidRDefault="004F3BAE" w:rsidP="0059090A">
            <w:pPr>
              <w:jc w:val="center"/>
              <w:rPr>
                <w:rFonts w:eastAsia="MS Mincho"/>
                <w:sz w:val="20"/>
              </w:rPr>
            </w:pPr>
            <w:r w:rsidRPr="00A247CC">
              <w:rPr>
                <w:sz w:val="20"/>
              </w:rPr>
              <w:t>К</w:t>
            </w:r>
            <w:r w:rsidRPr="00A247CC">
              <w:rPr>
                <w:sz w:val="20"/>
                <w:vertAlign w:val="subscript"/>
              </w:rPr>
              <w:t>3</w:t>
            </w:r>
          </w:p>
        </w:tc>
        <w:tc>
          <w:tcPr>
            <w:tcW w:w="1974" w:type="dxa"/>
          </w:tcPr>
          <w:p w14:paraId="688BEDF2" w14:textId="77777777" w:rsidR="004F3BAE" w:rsidRPr="00A247CC" w:rsidRDefault="004F3BAE" w:rsidP="0059090A">
            <w:pPr>
              <w:jc w:val="center"/>
              <w:rPr>
                <w:rFonts w:eastAsia="MS Mincho"/>
                <w:sz w:val="20"/>
              </w:rPr>
            </w:pPr>
            <w:r>
              <w:rPr>
                <w:rFonts w:eastAsia="MS Mincho"/>
                <w:sz w:val="20"/>
              </w:rPr>
              <w:t>…</w:t>
            </w:r>
          </w:p>
        </w:tc>
      </w:tr>
      <w:tr w:rsidR="004F3BAE" w:rsidRPr="00A247CC" w14:paraId="13BF997D" w14:textId="77777777" w:rsidTr="0059090A">
        <w:trPr>
          <w:cantSplit/>
          <w:trHeight w:val="146"/>
          <w:jc w:val="center"/>
        </w:trPr>
        <w:tc>
          <w:tcPr>
            <w:tcW w:w="787" w:type="dxa"/>
          </w:tcPr>
          <w:p w14:paraId="024FA04D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43C54D1D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Январь</w:t>
            </w:r>
          </w:p>
        </w:tc>
        <w:tc>
          <w:tcPr>
            <w:tcW w:w="1973" w:type="dxa"/>
          </w:tcPr>
          <w:p w14:paraId="032C32A6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519FBE01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784912F0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26688B95" w14:textId="77777777" w:rsidR="004F3BAE" w:rsidRPr="00A247CC" w:rsidRDefault="004F3BAE" w:rsidP="0059090A">
            <w:pPr>
              <w:rPr>
                <w:sz w:val="20"/>
              </w:rPr>
            </w:pPr>
          </w:p>
        </w:tc>
      </w:tr>
      <w:tr w:rsidR="004F3BAE" w:rsidRPr="00A247CC" w14:paraId="1724057D" w14:textId="77777777" w:rsidTr="0059090A">
        <w:trPr>
          <w:cantSplit/>
          <w:trHeight w:val="146"/>
          <w:jc w:val="center"/>
        </w:trPr>
        <w:tc>
          <w:tcPr>
            <w:tcW w:w="787" w:type="dxa"/>
          </w:tcPr>
          <w:p w14:paraId="38701964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3F8AE805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Февраль</w:t>
            </w:r>
          </w:p>
        </w:tc>
        <w:tc>
          <w:tcPr>
            <w:tcW w:w="1973" w:type="dxa"/>
          </w:tcPr>
          <w:p w14:paraId="4EF3E7B9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7E0D9139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698942EC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51D94474" w14:textId="77777777" w:rsidR="004F3BAE" w:rsidRPr="00A247CC" w:rsidRDefault="004F3BAE" w:rsidP="0059090A">
            <w:pPr>
              <w:rPr>
                <w:sz w:val="20"/>
              </w:rPr>
            </w:pPr>
          </w:p>
        </w:tc>
      </w:tr>
      <w:tr w:rsidR="004F3BAE" w:rsidRPr="00A247CC" w14:paraId="2E070ECC" w14:textId="77777777" w:rsidTr="0059090A">
        <w:trPr>
          <w:cantSplit/>
          <w:trHeight w:val="146"/>
          <w:jc w:val="center"/>
        </w:trPr>
        <w:tc>
          <w:tcPr>
            <w:tcW w:w="787" w:type="dxa"/>
          </w:tcPr>
          <w:p w14:paraId="5BF33CBD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1D6DFE92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Март</w:t>
            </w:r>
          </w:p>
        </w:tc>
        <w:tc>
          <w:tcPr>
            <w:tcW w:w="1973" w:type="dxa"/>
          </w:tcPr>
          <w:p w14:paraId="1FCBEDB3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6D6AAA84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301C7687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974" w:type="dxa"/>
          </w:tcPr>
          <w:p w14:paraId="4EFBD429" w14:textId="77777777" w:rsidR="004F3BAE" w:rsidRPr="00A247CC" w:rsidRDefault="004F3BAE" w:rsidP="0059090A">
            <w:pPr>
              <w:rPr>
                <w:sz w:val="20"/>
              </w:rPr>
            </w:pPr>
          </w:p>
        </w:tc>
      </w:tr>
      <w:tr w:rsidR="004F3BAE" w:rsidRPr="00A247CC" w14:paraId="79372B72" w14:textId="77777777" w:rsidTr="0059090A">
        <w:trPr>
          <w:jc w:val="center"/>
        </w:trPr>
        <w:tc>
          <w:tcPr>
            <w:tcW w:w="787" w:type="dxa"/>
          </w:tcPr>
          <w:p w14:paraId="5FCF8325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I</w:t>
            </w:r>
          </w:p>
        </w:tc>
        <w:tc>
          <w:tcPr>
            <w:tcW w:w="1240" w:type="dxa"/>
          </w:tcPr>
          <w:p w14:paraId="36E716E1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Квартал</w:t>
            </w:r>
          </w:p>
        </w:tc>
        <w:tc>
          <w:tcPr>
            <w:tcW w:w="1973" w:type="dxa"/>
          </w:tcPr>
          <w:p w14:paraId="5A6599E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6CEA09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FF3A0FD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073E57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2AB3E51E" w14:textId="77777777" w:rsidTr="0059090A">
        <w:trPr>
          <w:jc w:val="center"/>
        </w:trPr>
        <w:tc>
          <w:tcPr>
            <w:tcW w:w="787" w:type="dxa"/>
          </w:tcPr>
          <w:p w14:paraId="548AA21C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6579EE8D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Апрель</w:t>
            </w:r>
          </w:p>
        </w:tc>
        <w:tc>
          <w:tcPr>
            <w:tcW w:w="1973" w:type="dxa"/>
          </w:tcPr>
          <w:p w14:paraId="11C1840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7F283C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DB5C8C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1E43437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6B7E3435" w14:textId="77777777" w:rsidTr="0059090A">
        <w:trPr>
          <w:jc w:val="center"/>
        </w:trPr>
        <w:tc>
          <w:tcPr>
            <w:tcW w:w="787" w:type="dxa"/>
          </w:tcPr>
          <w:p w14:paraId="52698026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346610E4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Май</w:t>
            </w:r>
          </w:p>
        </w:tc>
        <w:tc>
          <w:tcPr>
            <w:tcW w:w="1973" w:type="dxa"/>
          </w:tcPr>
          <w:p w14:paraId="4AA2C18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60E876C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51214C0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56E173D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7A1A1411" w14:textId="77777777" w:rsidTr="0059090A">
        <w:trPr>
          <w:jc w:val="center"/>
        </w:trPr>
        <w:tc>
          <w:tcPr>
            <w:tcW w:w="787" w:type="dxa"/>
          </w:tcPr>
          <w:p w14:paraId="63A5C62B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69B055A2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Июнь</w:t>
            </w:r>
          </w:p>
        </w:tc>
        <w:tc>
          <w:tcPr>
            <w:tcW w:w="1973" w:type="dxa"/>
          </w:tcPr>
          <w:p w14:paraId="2CD204E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0134F6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FDA572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64E04C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0489D07C" w14:textId="77777777" w:rsidTr="0059090A">
        <w:trPr>
          <w:jc w:val="center"/>
        </w:trPr>
        <w:tc>
          <w:tcPr>
            <w:tcW w:w="787" w:type="dxa"/>
          </w:tcPr>
          <w:p w14:paraId="5580BED8" w14:textId="77777777" w:rsidR="004F3BAE" w:rsidRPr="00F6479A" w:rsidRDefault="004F3BAE" w:rsidP="0059090A">
            <w:pPr>
              <w:pStyle w:val="ab"/>
              <w:ind w:left="26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II</w:t>
            </w:r>
          </w:p>
        </w:tc>
        <w:tc>
          <w:tcPr>
            <w:tcW w:w="1240" w:type="dxa"/>
          </w:tcPr>
          <w:p w14:paraId="4726493F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Квартал</w:t>
            </w:r>
          </w:p>
        </w:tc>
        <w:tc>
          <w:tcPr>
            <w:tcW w:w="1973" w:type="dxa"/>
          </w:tcPr>
          <w:p w14:paraId="22D4DB7E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5AF52FF0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B3CE8C0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AB9CA11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05E2260C" w14:textId="77777777" w:rsidTr="0059090A">
        <w:trPr>
          <w:jc w:val="center"/>
        </w:trPr>
        <w:tc>
          <w:tcPr>
            <w:tcW w:w="787" w:type="dxa"/>
          </w:tcPr>
          <w:p w14:paraId="360FE483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1ABE49A9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Июль</w:t>
            </w:r>
          </w:p>
        </w:tc>
        <w:tc>
          <w:tcPr>
            <w:tcW w:w="1973" w:type="dxa"/>
          </w:tcPr>
          <w:p w14:paraId="111CAA9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3C946A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BA89923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7E07A21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1F3F03B1" w14:textId="77777777" w:rsidTr="0059090A">
        <w:trPr>
          <w:jc w:val="center"/>
        </w:trPr>
        <w:tc>
          <w:tcPr>
            <w:tcW w:w="787" w:type="dxa"/>
          </w:tcPr>
          <w:p w14:paraId="4FDA5E2B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075B803A" w14:textId="77777777" w:rsidR="004F3BAE" w:rsidRPr="00F6479A" w:rsidRDefault="004F3BAE" w:rsidP="0059090A">
            <w:pPr>
              <w:pStyle w:val="23"/>
              <w:ind w:left="31" w:hanging="22"/>
              <w:rPr>
                <w:rFonts w:eastAsia="MS Mincho"/>
                <w:sz w:val="20"/>
              </w:rPr>
            </w:pPr>
            <w:r w:rsidRPr="00F6479A">
              <w:rPr>
                <w:rFonts w:eastAsia="MS Mincho"/>
                <w:sz w:val="20"/>
              </w:rPr>
              <w:t>Август</w:t>
            </w:r>
          </w:p>
        </w:tc>
        <w:tc>
          <w:tcPr>
            <w:tcW w:w="1973" w:type="dxa"/>
          </w:tcPr>
          <w:p w14:paraId="5C52D40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709E3CF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1965AD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002825CE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291F8EEA" w14:textId="77777777" w:rsidTr="0059090A">
        <w:trPr>
          <w:jc w:val="center"/>
        </w:trPr>
        <w:tc>
          <w:tcPr>
            <w:tcW w:w="787" w:type="dxa"/>
          </w:tcPr>
          <w:p w14:paraId="4F7D5096" w14:textId="77777777" w:rsidR="004F3BAE" w:rsidRPr="00F6479A" w:rsidRDefault="004F3BAE" w:rsidP="0059090A">
            <w:pPr>
              <w:pStyle w:val="ab"/>
              <w:ind w:firstLine="11"/>
              <w:rPr>
                <w:rFonts w:eastAsia="MS Mincho"/>
                <w:sz w:val="20"/>
                <w:szCs w:val="24"/>
              </w:rPr>
            </w:pPr>
          </w:p>
        </w:tc>
        <w:tc>
          <w:tcPr>
            <w:tcW w:w="1240" w:type="dxa"/>
          </w:tcPr>
          <w:p w14:paraId="1589702C" w14:textId="77777777" w:rsidR="004F3BAE" w:rsidRPr="00F6479A" w:rsidRDefault="004F3BAE" w:rsidP="0059090A">
            <w:pPr>
              <w:pStyle w:val="23"/>
              <w:ind w:left="31" w:hanging="22"/>
              <w:rPr>
                <w:rFonts w:eastAsia="MS Mincho"/>
                <w:sz w:val="20"/>
              </w:rPr>
            </w:pPr>
            <w:r w:rsidRPr="00F6479A">
              <w:rPr>
                <w:rFonts w:eastAsia="MS Mincho"/>
                <w:sz w:val="20"/>
              </w:rPr>
              <w:t>Сентябрь</w:t>
            </w:r>
          </w:p>
        </w:tc>
        <w:tc>
          <w:tcPr>
            <w:tcW w:w="1973" w:type="dxa"/>
          </w:tcPr>
          <w:p w14:paraId="54A10E1E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1A76F5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F67194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142576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4D3FE568" w14:textId="77777777" w:rsidTr="0059090A">
        <w:trPr>
          <w:trHeight w:val="210"/>
          <w:jc w:val="center"/>
        </w:trPr>
        <w:tc>
          <w:tcPr>
            <w:tcW w:w="787" w:type="dxa"/>
          </w:tcPr>
          <w:p w14:paraId="3ABA7CF4" w14:textId="77777777" w:rsidR="004F3BAE" w:rsidRPr="00F44F83" w:rsidRDefault="004F3BAE" w:rsidP="0059090A">
            <w:pPr>
              <w:pStyle w:val="23"/>
              <w:ind w:left="4" w:hanging="11"/>
              <w:rPr>
                <w:rFonts w:eastAsia="MS Mincho"/>
                <w:sz w:val="20"/>
                <w:lang w:val="en-US"/>
              </w:rPr>
            </w:pPr>
            <w:r w:rsidRPr="00F44F83">
              <w:rPr>
                <w:rFonts w:eastAsia="MS Mincho"/>
                <w:sz w:val="20"/>
                <w:lang w:val="en-US"/>
              </w:rPr>
              <w:t>III</w:t>
            </w:r>
          </w:p>
        </w:tc>
        <w:tc>
          <w:tcPr>
            <w:tcW w:w="1240" w:type="dxa"/>
          </w:tcPr>
          <w:p w14:paraId="1F585D3B" w14:textId="77777777" w:rsidR="004F3BAE" w:rsidRPr="00F6479A" w:rsidRDefault="004F3BAE" w:rsidP="0059090A">
            <w:pPr>
              <w:pStyle w:val="23"/>
              <w:ind w:left="31" w:hanging="22"/>
              <w:rPr>
                <w:rFonts w:eastAsia="MS Mincho"/>
                <w:sz w:val="20"/>
              </w:rPr>
            </w:pPr>
            <w:r w:rsidRPr="00F6479A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973" w:type="dxa"/>
          </w:tcPr>
          <w:p w14:paraId="1BFD69F1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63D5FD4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3630FA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A5D02C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578A924D" w14:textId="77777777" w:rsidTr="0059090A">
        <w:trPr>
          <w:jc w:val="center"/>
        </w:trPr>
        <w:tc>
          <w:tcPr>
            <w:tcW w:w="787" w:type="dxa"/>
          </w:tcPr>
          <w:p w14:paraId="27509635" w14:textId="77777777" w:rsidR="004F3BAE" w:rsidRPr="00F44F83" w:rsidRDefault="004F3BAE" w:rsidP="0059090A">
            <w:pPr>
              <w:pStyle w:val="23"/>
              <w:ind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599F3769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Октябрь</w:t>
            </w:r>
          </w:p>
        </w:tc>
        <w:tc>
          <w:tcPr>
            <w:tcW w:w="1973" w:type="dxa"/>
          </w:tcPr>
          <w:p w14:paraId="4C1D8DE9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4DA0A8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5BD27937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481183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302F75C4" w14:textId="77777777" w:rsidTr="0059090A">
        <w:trPr>
          <w:jc w:val="center"/>
        </w:trPr>
        <w:tc>
          <w:tcPr>
            <w:tcW w:w="787" w:type="dxa"/>
          </w:tcPr>
          <w:p w14:paraId="7A1B8722" w14:textId="77777777" w:rsidR="004F3BAE" w:rsidRPr="00F44F83" w:rsidRDefault="004F3BAE" w:rsidP="0059090A">
            <w:pPr>
              <w:pStyle w:val="23"/>
              <w:ind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0D1C2A87" w14:textId="77777777" w:rsidR="004F3BAE" w:rsidRPr="00F6479A" w:rsidRDefault="004F3BAE" w:rsidP="0059090A">
            <w:pPr>
              <w:pStyle w:val="ab"/>
              <w:ind w:left="31"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Ноябрь</w:t>
            </w:r>
          </w:p>
        </w:tc>
        <w:tc>
          <w:tcPr>
            <w:tcW w:w="1973" w:type="dxa"/>
          </w:tcPr>
          <w:p w14:paraId="0C98243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3B2C533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3C44003B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7C9B4F2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56944D8A" w14:textId="77777777" w:rsidTr="0059090A">
        <w:trPr>
          <w:trHeight w:val="196"/>
          <w:jc w:val="center"/>
        </w:trPr>
        <w:tc>
          <w:tcPr>
            <w:tcW w:w="787" w:type="dxa"/>
          </w:tcPr>
          <w:p w14:paraId="27C5AF7B" w14:textId="77777777" w:rsidR="004F3BAE" w:rsidRPr="00A247CC" w:rsidRDefault="004F3BAE" w:rsidP="0059090A">
            <w:pPr>
              <w:pStyle w:val="23"/>
              <w:ind w:firstLine="11"/>
              <w:rPr>
                <w:rFonts w:eastAsia="MS Mincho"/>
                <w:sz w:val="20"/>
                <w:lang w:val="en-US"/>
              </w:rPr>
            </w:pPr>
          </w:p>
        </w:tc>
        <w:tc>
          <w:tcPr>
            <w:tcW w:w="1240" w:type="dxa"/>
          </w:tcPr>
          <w:p w14:paraId="65E9BBE7" w14:textId="77777777" w:rsidR="004F3BAE" w:rsidRPr="00F6479A" w:rsidRDefault="004F3BAE" w:rsidP="0059090A">
            <w:pPr>
              <w:pStyle w:val="ab"/>
              <w:ind w:hanging="22"/>
              <w:rPr>
                <w:rFonts w:eastAsia="MS Mincho"/>
                <w:sz w:val="20"/>
                <w:szCs w:val="24"/>
              </w:rPr>
            </w:pPr>
            <w:r w:rsidRPr="00F6479A">
              <w:rPr>
                <w:rFonts w:eastAsia="MS Mincho"/>
                <w:sz w:val="20"/>
                <w:szCs w:val="24"/>
              </w:rPr>
              <w:t>Декабрь</w:t>
            </w:r>
          </w:p>
        </w:tc>
        <w:tc>
          <w:tcPr>
            <w:tcW w:w="1973" w:type="dxa"/>
          </w:tcPr>
          <w:p w14:paraId="52DA6BED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06B493A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EE4FFA6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42306B61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4EDC1E48" w14:textId="77777777" w:rsidTr="0059090A">
        <w:trPr>
          <w:jc w:val="center"/>
        </w:trPr>
        <w:tc>
          <w:tcPr>
            <w:tcW w:w="787" w:type="dxa"/>
          </w:tcPr>
          <w:p w14:paraId="126F9727" w14:textId="77777777" w:rsidR="004F3BAE" w:rsidRPr="00A247CC" w:rsidRDefault="004F3BAE" w:rsidP="0059090A">
            <w:pPr>
              <w:ind w:firstLine="11"/>
              <w:rPr>
                <w:rFonts w:eastAsia="MS Mincho"/>
                <w:sz w:val="20"/>
              </w:rPr>
            </w:pPr>
            <w:r w:rsidRPr="00A247CC">
              <w:rPr>
                <w:rFonts w:eastAsia="MS Mincho"/>
                <w:sz w:val="20"/>
                <w:lang w:val="en-US"/>
              </w:rPr>
              <w:t>IV</w:t>
            </w:r>
          </w:p>
        </w:tc>
        <w:tc>
          <w:tcPr>
            <w:tcW w:w="1240" w:type="dxa"/>
          </w:tcPr>
          <w:p w14:paraId="5E067BD9" w14:textId="77777777" w:rsidR="004F3BAE" w:rsidRPr="00F44F83" w:rsidRDefault="004F3BAE" w:rsidP="0059090A">
            <w:pPr>
              <w:ind w:left="31" w:hanging="22"/>
              <w:rPr>
                <w:rFonts w:eastAsia="MS Mincho"/>
                <w:sz w:val="20"/>
              </w:rPr>
            </w:pPr>
            <w:r w:rsidRPr="00F44F83">
              <w:rPr>
                <w:rFonts w:eastAsia="MS Mincho"/>
                <w:sz w:val="20"/>
              </w:rPr>
              <w:t>Квартал</w:t>
            </w:r>
          </w:p>
        </w:tc>
        <w:tc>
          <w:tcPr>
            <w:tcW w:w="1973" w:type="dxa"/>
          </w:tcPr>
          <w:p w14:paraId="39CA150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1895047C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7D9CE3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69C893D4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  <w:tr w:rsidR="004F3BAE" w:rsidRPr="00A247CC" w14:paraId="54E249AC" w14:textId="77777777" w:rsidTr="0059090A">
        <w:trPr>
          <w:jc w:val="center"/>
        </w:trPr>
        <w:tc>
          <w:tcPr>
            <w:tcW w:w="787" w:type="dxa"/>
          </w:tcPr>
          <w:p w14:paraId="6D828A11" w14:textId="77777777" w:rsidR="004F3BAE" w:rsidRPr="00A247CC" w:rsidRDefault="004F3BAE" w:rsidP="0059090A">
            <w:pPr>
              <w:ind w:firstLine="18"/>
              <w:rPr>
                <w:rFonts w:eastAsia="MS Mincho"/>
                <w:sz w:val="20"/>
              </w:rPr>
            </w:pPr>
            <w:r w:rsidRPr="00A247CC">
              <w:rPr>
                <w:rFonts w:eastAsia="MS Mincho"/>
                <w:sz w:val="20"/>
              </w:rPr>
              <w:t>Итого</w:t>
            </w:r>
          </w:p>
        </w:tc>
        <w:tc>
          <w:tcPr>
            <w:tcW w:w="1240" w:type="dxa"/>
          </w:tcPr>
          <w:p w14:paraId="43F7AD2E" w14:textId="77777777" w:rsidR="004F3BAE" w:rsidRPr="00F44F83" w:rsidRDefault="004F3BAE" w:rsidP="0059090A">
            <w:pPr>
              <w:ind w:left="31" w:hanging="22"/>
              <w:rPr>
                <w:rFonts w:eastAsia="MS Mincho"/>
                <w:sz w:val="20"/>
              </w:rPr>
            </w:pPr>
            <w:r w:rsidRPr="00F44F83">
              <w:rPr>
                <w:rFonts w:eastAsia="MS Mincho"/>
                <w:sz w:val="20"/>
              </w:rPr>
              <w:t>За год</w:t>
            </w:r>
          </w:p>
        </w:tc>
        <w:tc>
          <w:tcPr>
            <w:tcW w:w="1973" w:type="dxa"/>
          </w:tcPr>
          <w:p w14:paraId="0FBB930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A0555A8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29B3D225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  <w:tc>
          <w:tcPr>
            <w:tcW w:w="1974" w:type="dxa"/>
          </w:tcPr>
          <w:p w14:paraId="72918D2F" w14:textId="77777777" w:rsidR="004F3BAE" w:rsidRPr="00A247CC" w:rsidRDefault="004F3BAE" w:rsidP="0059090A">
            <w:pPr>
              <w:ind w:firstLine="79"/>
              <w:jc w:val="center"/>
              <w:rPr>
                <w:rFonts w:eastAsia="MS Mincho"/>
                <w:sz w:val="20"/>
              </w:rPr>
            </w:pPr>
          </w:p>
        </w:tc>
      </w:tr>
    </w:tbl>
    <w:p w14:paraId="0831203B" w14:textId="77777777" w:rsidR="004F3BAE" w:rsidRPr="00A247CC" w:rsidRDefault="004F3BAE" w:rsidP="004F3BAE">
      <w:pPr>
        <w:tabs>
          <w:tab w:val="left" w:pos="1701"/>
          <w:tab w:val="left" w:pos="2410"/>
        </w:tabs>
        <w:ind w:firstLine="709"/>
        <w:rPr>
          <w:sz w:val="16"/>
          <w:szCs w:val="16"/>
        </w:rPr>
      </w:pPr>
    </w:p>
    <w:p w14:paraId="5FAE3B9E" w14:textId="77777777" w:rsidR="004F3BAE" w:rsidRPr="00A247CC" w:rsidRDefault="004F3BAE" w:rsidP="004F3BAE">
      <w:pPr>
        <w:tabs>
          <w:tab w:val="left" w:pos="1701"/>
          <w:tab w:val="left" w:pos="2410"/>
        </w:tabs>
        <w:ind w:firstLine="544"/>
        <w:rPr>
          <w:sz w:val="20"/>
          <w:szCs w:val="20"/>
        </w:rPr>
      </w:pPr>
      <w:r w:rsidRPr="00A247CC">
        <w:rPr>
          <w:b/>
          <w:sz w:val="20"/>
          <w:szCs w:val="20"/>
        </w:rPr>
        <w:t xml:space="preserve">2 Расчет показателей </w:t>
      </w:r>
      <w:r w:rsidRPr="00A247CC">
        <w:rPr>
          <w:sz w:val="20"/>
          <w:szCs w:val="20"/>
        </w:rPr>
        <w:t>(в соответствии с методикой п. 7.6 карты процесса)</w:t>
      </w:r>
    </w:p>
    <w:tbl>
      <w:tblPr>
        <w:tblW w:w="99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3234"/>
        <w:gridCol w:w="1559"/>
        <w:gridCol w:w="4541"/>
      </w:tblGrid>
      <w:tr w:rsidR="004F3BAE" w:rsidRPr="00A247CC" w14:paraId="34D8AB30" w14:textId="77777777" w:rsidTr="0059090A">
        <w:trPr>
          <w:jc w:val="center"/>
        </w:trPr>
        <w:tc>
          <w:tcPr>
            <w:tcW w:w="569" w:type="dxa"/>
          </w:tcPr>
          <w:p w14:paraId="3A32017A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№</w:t>
            </w:r>
          </w:p>
          <w:p w14:paraId="2B6F806F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п/п</w:t>
            </w:r>
          </w:p>
        </w:tc>
        <w:tc>
          <w:tcPr>
            <w:tcW w:w="3234" w:type="dxa"/>
          </w:tcPr>
          <w:p w14:paraId="6F9EF75E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Наименование показателя результативности</w:t>
            </w:r>
          </w:p>
        </w:tc>
        <w:tc>
          <w:tcPr>
            <w:tcW w:w="1559" w:type="dxa"/>
          </w:tcPr>
          <w:p w14:paraId="4084B135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 xml:space="preserve">Методика расчетов </w:t>
            </w:r>
          </w:p>
        </w:tc>
        <w:tc>
          <w:tcPr>
            <w:tcW w:w="4541" w:type="dxa"/>
          </w:tcPr>
          <w:p w14:paraId="3D8F1300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jc w:val="center"/>
              <w:rPr>
                <w:b/>
                <w:sz w:val="20"/>
              </w:rPr>
            </w:pPr>
            <w:r w:rsidRPr="00A247CC">
              <w:rPr>
                <w:b/>
                <w:sz w:val="20"/>
              </w:rPr>
              <w:t>Расшифровка значений формулы</w:t>
            </w:r>
          </w:p>
        </w:tc>
      </w:tr>
      <w:tr w:rsidR="004F3BAE" w:rsidRPr="00A247CC" w14:paraId="6557B7F5" w14:textId="77777777" w:rsidTr="0059090A">
        <w:trPr>
          <w:jc w:val="center"/>
        </w:trPr>
        <w:tc>
          <w:tcPr>
            <w:tcW w:w="569" w:type="dxa"/>
          </w:tcPr>
          <w:p w14:paraId="772C0F26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 w:rsidRPr="00A247CC">
              <w:rPr>
                <w:sz w:val="20"/>
              </w:rPr>
              <w:t>1</w:t>
            </w:r>
          </w:p>
        </w:tc>
        <w:tc>
          <w:tcPr>
            <w:tcW w:w="3234" w:type="dxa"/>
          </w:tcPr>
          <w:p w14:paraId="704E2647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011F6D34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</w:p>
        </w:tc>
        <w:tc>
          <w:tcPr>
            <w:tcW w:w="4541" w:type="dxa"/>
          </w:tcPr>
          <w:p w14:paraId="2DAD1DA9" w14:textId="77777777" w:rsidR="004F3BAE" w:rsidRPr="00A247CC" w:rsidRDefault="004F3BAE" w:rsidP="004F3BAE">
            <w:pPr>
              <w:tabs>
                <w:tab w:val="left" w:pos="1276"/>
              </w:tabs>
              <w:jc w:val="center"/>
              <w:rPr>
                <w:sz w:val="20"/>
              </w:rPr>
            </w:pPr>
          </w:p>
        </w:tc>
      </w:tr>
      <w:tr w:rsidR="004F3BAE" w:rsidRPr="00A247CC" w14:paraId="6E7308A4" w14:textId="77777777" w:rsidTr="0059090A">
        <w:trPr>
          <w:jc w:val="center"/>
        </w:trPr>
        <w:tc>
          <w:tcPr>
            <w:tcW w:w="569" w:type="dxa"/>
          </w:tcPr>
          <w:p w14:paraId="713915FE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</w:rPr>
            </w:pPr>
            <w:r w:rsidRPr="00A247CC">
              <w:rPr>
                <w:sz w:val="20"/>
              </w:rPr>
              <w:t>..</w:t>
            </w:r>
          </w:p>
        </w:tc>
        <w:tc>
          <w:tcPr>
            <w:tcW w:w="3234" w:type="dxa"/>
          </w:tcPr>
          <w:p w14:paraId="360DADA8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45CBCD96" w14:textId="77777777" w:rsidR="004F3BAE" w:rsidRPr="00A247CC" w:rsidRDefault="004F3BAE" w:rsidP="0059090A">
            <w:pPr>
              <w:tabs>
                <w:tab w:val="left" w:pos="1134"/>
              </w:tabs>
              <w:rPr>
                <w:sz w:val="20"/>
              </w:rPr>
            </w:pPr>
          </w:p>
        </w:tc>
        <w:tc>
          <w:tcPr>
            <w:tcW w:w="4541" w:type="dxa"/>
          </w:tcPr>
          <w:p w14:paraId="369ADF3D" w14:textId="77777777" w:rsidR="004F3BAE" w:rsidRPr="00A247CC" w:rsidRDefault="004F3BAE" w:rsidP="0059090A">
            <w:pPr>
              <w:rPr>
                <w:b/>
                <w:sz w:val="20"/>
              </w:rPr>
            </w:pPr>
          </w:p>
        </w:tc>
      </w:tr>
      <w:tr w:rsidR="004F3BAE" w:rsidRPr="00A247CC" w14:paraId="194E8A8A" w14:textId="77777777" w:rsidTr="0059090A">
        <w:trPr>
          <w:jc w:val="center"/>
        </w:trPr>
        <w:tc>
          <w:tcPr>
            <w:tcW w:w="569" w:type="dxa"/>
          </w:tcPr>
          <w:p w14:paraId="4E1F617B" w14:textId="77777777" w:rsidR="004F3BAE" w:rsidRPr="00A247CC" w:rsidRDefault="004F3BAE" w:rsidP="0059090A">
            <w:pPr>
              <w:tabs>
                <w:tab w:val="left" w:pos="-426"/>
                <w:tab w:val="left" w:pos="720"/>
                <w:tab w:val="left" w:pos="1440"/>
              </w:tabs>
              <w:rPr>
                <w:sz w:val="20"/>
                <w:lang w:val="en-US"/>
              </w:rPr>
            </w:pPr>
            <w:r w:rsidRPr="00A247CC">
              <w:rPr>
                <w:sz w:val="20"/>
                <w:lang w:val="en-US"/>
              </w:rPr>
              <w:t>n</w:t>
            </w:r>
          </w:p>
        </w:tc>
        <w:tc>
          <w:tcPr>
            <w:tcW w:w="3234" w:type="dxa"/>
          </w:tcPr>
          <w:p w14:paraId="24EB86B9" w14:textId="77777777" w:rsidR="004F3BAE" w:rsidRPr="00A247CC" w:rsidRDefault="004F3BAE" w:rsidP="0059090A">
            <w:pPr>
              <w:rPr>
                <w:sz w:val="20"/>
              </w:rPr>
            </w:pPr>
          </w:p>
        </w:tc>
        <w:tc>
          <w:tcPr>
            <w:tcW w:w="1559" w:type="dxa"/>
          </w:tcPr>
          <w:p w14:paraId="7A9C3547" w14:textId="77777777" w:rsidR="004F3BAE" w:rsidRPr="00A247CC" w:rsidRDefault="004F3BAE" w:rsidP="0059090A">
            <w:pPr>
              <w:tabs>
                <w:tab w:val="left" w:pos="1134"/>
              </w:tabs>
              <w:rPr>
                <w:sz w:val="20"/>
              </w:rPr>
            </w:pPr>
          </w:p>
        </w:tc>
        <w:tc>
          <w:tcPr>
            <w:tcW w:w="4541" w:type="dxa"/>
          </w:tcPr>
          <w:p w14:paraId="55B4EF56" w14:textId="77777777" w:rsidR="004F3BAE" w:rsidRPr="00A247CC" w:rsidRDefault="004F3BAE" w:rsidP="0059090A">
            <w:pPr>
              <w:rPr>
                <w:b/>
                <w:sz w:val="20"/>
              </w:rPr>
            </w:pPr>
          </w:p>
        </w:tc>
      </w:tr>
    </w:tbl>
    <w:p w14:paraId="752590DE" w14:textId="77777777" w:rsidR="004F3BAE" w:rsidRPr="00A247CC" w:rsidRDefault="004F3BAE" w:rsidP="004F3BAE">
      <w:pPr>
        <w:tabs>
          <w:tab w:val="left" w:pos="1701"/>
          <w:tab w:val="left" w:pos="2410"/>
        </w:tabs>
        <w:jc w:val="center"/>
        <w:rPr>
          <w:b/>
          <w:sz w:val="16"/>
          <w:szCs w:val="16"/>
        </w:rPr>
      </w:pPr>
    </w:p>
    <w:p w14:paraId="3D339274" w14:textId="77777777" w:rsidR="004F3BAE" w:rsidRPr="00A247CC" w:rsidRDefault="004F3BAE" w:rsidP="004F3BAE">
      <w:pPr>
        <w:rPr>
          <w:rFonts w:eastAsia="MS Mincho"/>
          <w:bCs/>
          <w:i/>
          <w:sz w:val="20"/>
        </w:rPr>
      </w:pPr>
      <w:r w:rsidRPr="00A247CC">
        <w:rPr>
          <w:b/>
          <w:bCs/>
          <w:sz w:val="20"/>
        </w:rPr>
        <w:t>Выводы:</w:t>
      </w:r>
      <w:r w:rsidRPr="00A247CC">
        <w:rPr>
          <w:sz w:val="20"/>
        </w:rPr>
        <w:t xml:space="preserve">– </w:t>
      </w:r>
      <w:r w:rsidRPr="00A247CC">
        <w:rPr>
          <w:i/>
          <w:sz w:val="20"/>
        </w:rPr>
        <w:t>(заключение о результативности, причины не достижения запланированных показателей процесса заявление о необходимых последующих действиях (коррекция или разработка и выполнение плана корректирующих мероприятий), о</w:t>
      </w:r>
      <w:r w:rsidRPr="00A247CC">
        <w:rPr>
          <w:rFonts w:eastAsia="MS Mincho"/>
          <w:bCs/>
          <w:i/>
          <w:sz w:val="20"/>
        </w:rPr>
        <w:t>ценка корректирующих и предупреждающих действий (результативны или не результативны))</w:t>
      </w:r>
    </w:p>
    <w:p w14:paraId="7E864514" w14:textId="77777777" w:rsidR="004F3BAE" w:rsidRPr="00A247CC" w:rsidRDefault="004F3BAE" w:rsidP="004F3BAE">
      <w:pPr>
        <w:pStyle w:val="31"/>
        <w:jc w:val="both"/>
        <w:rPr>
          <w:szCs w:val="20"/>
        </w:rPr>
      </w:pPr>
      <w:r w:rsidRPr="00A247CC">
        <w:rPr>
          <w:szCs w:val="20"/>
        </w:rPr>
        <w:t xml:space="preserve">Ответственное лицо: _______________________ ______________ _________________«____» 20____г. </w:t>
      </w:r>
    </w:p>
    <w:p w14:paraId="00150169" w14:textId="77777777" w:rsidR="004F3BAE" w:rsidRPr="00A247CC" w:rsidRDefault="004F3BAE" w:rsidP="004F3BAE">
      <w:pPr>
        <w:pStyle w:val="31"/>
        <w:tabs>
          <w:tab w:val="left" w:pos="561"/>
        </w:tabs>
        <w:ind w:firstLine="561"/>
        <w:jc w:val="both"/>
        <w:rPr>
          <w:sz w:val="18"/>
          <w:szCs w:val="18"/>
        </w:rPr>
      </w:pP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 w:val="18"/>
          <w:szCs w:val="18"/>
        </w:rPr>
        <w:t xml:space="preserve"> 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(Подпись)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 xml:space="preserve"> (Ф.И.О.)</w:t>
      </w:r>
    </w:p>
    <w:p w14:paraId="40E3D769" w14:textId="77777777" w:rsidR="004F3BAE" w:rsidRPr="00A247CC" w:rsidRDefault="004F3BAE" w:rsidP="004F3BAE">
      <w:pPr>
        <w:rPr>
          <w:b/>
          <w:sz w:val="20"/>
          <w:szCs w:val="20"/>
        </w:rPr>
      </w:pPr>
      <w:r w:rsidRPr="00A247CC">
        <w:rPr>
          <w:b/>
          <w:sz w:val="20"/>
          <w:szCs w:val="20"/>
        </w:rPr>
        <w:t xml:space="preserve">Рассылка: </w:t>
      </w:r>
      <w:r w:rsidRPr="00A247CC">
        <w:rPr>
          <w:b/>
          <w:sz w:val="20"/>
          <w:szCs w:val="20"/>
        </w:rPr>
        <w:tab/>
      </w:r>
      <w:r w:rsidRPr="00A247CC">
        <w:rPr>
          <w:sz w:val="20"/>
          <w:szCs w:val="20"/>
        </w:rPr>
        <w:t>____________________ _______________________________ ________ «____» 20__ г.</w:t>
      </w:r>
    </w:p>
    <w:p w14:paraId="7FCBAECF" w14:textId="77777777" w:rsidR="004F3BAE" w:rsidRPr="00A247CC" w:rsidRDefault="004F3BAE" w:rsidP="004F3BAE">
      <w:pPr>
        <w:pStyle w:val="31"/>
        <w:tabs>
          <w:tab w:val="left" w:pos="561"/>
        </w:tabs>
        <w:ind w:firstLine="561"/>
        <w:jc w:val="both"/>
        <w:rPr>
          <w:sz w:val="18"/>
          <w:szCs w:val="18"/>
        </w:rPr>
      </w:pP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 w:val="18"/>
          <w:szCs w:val="18"/>
        </w:rPr>
        <w:t>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 xml:space="preserve">(Подпись)  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(Ф.И.О.)</w:t>
      </w:r>
    </w:p>
    <w:p w14:paraId="43FE369B" w14:textId="77777777" w:rsidR="004F3BAE" w:rsidRPr="00A247CC" w:rsidRDefault="004F3BAE" w:rsidP="004F3BAE">
      <w:pPr>
        <w:ind w:left="709" w:firstLine="709"/>
        <w:rPr>
          <w:b/>
          <w:sz w:val="20"/>
          <w:szCs w:val="20"/>
        </w:rPr>
      </w:pPr>
      <w:r w:rsidRPr="00A247CC">
        <w:rPr>
          <w:sz w:val="20"/>
          <w:szCs w:val="20"/>
        </w:rPr>
        <w:t>____________________ _______________________________ ________ «____» 20__ г.</w:t>
      </w:r>
    </w:p>
    <w:p w14:paraId="0A81B872" w14:textId="77777777" w:rsidR="004F3BAE" w:rsidRPr="00A247CC" w:rsidRDefault="004F3BAE" w:rsidP="004F3BAE">
      <w:pPr>
        <w:pStyle w:val="31"/>
        <w:tabs>
          <w:tab w:val="left" w:pos="561"/>
        </w:tabs>
        <w:ind w:firstLine="561"/>
        <w:jc w:val="both"/>
        <w:rPr>
          <w:sz w:val="18"/>
          <w:szCs w:val="18"/>
        </w:rPr>
      </w:pP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Cs w:val="20"/>
        </w:rPr>
        <w:tab/>
      </w:r>
      <w:r w:rsidRPr="00A247CC">
        <w:rPr>
          <w:sz w:val="18"/>
          <w:szCs w:val="18"/>
        </w:rPr>
        <w:t>(Должность)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 xml:space="preserve">(Подпись)  </w:t>
      </w:r>
      <w:r w:rsidRPr="00A247CC">
        <w:rPr>
          <w:sz w:val="18"/>
          <w:szCs w:val="18"/>
        </w:rPr>
        <w:tab/>
      </w:r>
      <w:r w:rsidRPr="00A247CC">
        <w:rPr>
          <w:sz w:val="18"/>
          <w:szCs w:val="18"/>
        </w:rPr>
        <w:tab/>
        <w:t>(Ф.И.О.)</w:t>
      </w:r>
    </w:p>
    <w:p w14:paraId="2D8DA29D" w14:textId="77777777" w:rsidR="004F3BAE" w:rsidRDefault="004F3BAE" w:rsidP="004F3BAE">
      <w:pPr>
        <w:pStyle w:val="ad"/>
        <w:jc w:val="right"/>
      </w:pPr>
      <w:r>
        <w:br w:type="page"/>
      </w:r>
      <w:bookmarkStart w:id="23" w:name="_Toc487800246"/>
      <w:r w:rsidRPr="005E6F82">
        <w:lastRenderedPageBreak/>
        <w:t xml:space="preserve">Приложение </w:t>
      </w:r>
      <w:r>
        <w:t xml:space="preserve">11. </w:t>
      </w:r>
      <w:r>
        <w:br/>
        <w:t>Лист согласования договора (</w:t>
      </w:r>
      <w:r w:rsidRPr="00393080">
        <w:t>Форма</w:t>
      </w:r>
      <w:r>
        <w:t>)</w:t>
      </w:r>
      <w:bookmarkEnd w:id="23"/>
    </w:p>
    <w:p w14:paraId="2DA43987" w14:textId="77777777" w:rsidR="004F3BAE" w:rsidRPr="00866401" w:rsidRDefault="004F3BAE" w:rsidP="004F3BAE">
      <w:pPr>
        <w:jc w:val="center"/>
      </w:pPr>
      <w:r w:rsidRPr="00866401">
        <w:t>Лист согласования</w:t>
      </w:r>
      <w:r>
        <w:t xml:space="preserve"> договора</w:t>
      </w:r>
    </w:p>
    <w:p w14:paraId="103FB761" w14:textId="77777777" w:rsidR="004F3BAE" w:rsidRPr="00866401" w:rsidRDefault="004F3BAE" w:rsidP="004F3BAE"/>
    <w:p w14:paraId="776AB4B7" w14:textId="77777777" w:rsidR="004F3BAE" w:rsidRPr="00866401" w:rsidRDefault="004F3BAE" w:rsidP="004F3BAE">
      <w:r w:rsidRPr="00866401">
        <w:t>Контрагент _______________________________________________________________________</w:t>
      </w:r>
    </w:p>
    <w:p w14:paraId="53A3BE53" w14:textId="77777777" w:rsidR="004F3BAE" w:rsidRPr="00866401" w:rsidRDefault="004F3BAE" w:rsidP="004F3BAE"/>
    <w:p w14:paraId="4BC95B15" w14:textId="77777777" w:rsidR="004F3BAE" w:rsidRDefault="004F3BAE" w:rsidP="004F3BAE">
      <w:r w:rsidRPr="00866401">
        <w:t>Предмет договора _________________________________________________________________</w:t>
      </w:r>
    </w:p>
    <w:p w14:paraId="06B801CF" w14:textId="77777777" w:rsidR="004F3BAE" w:rsidRDefault="004F3BAE" w:rsidP="004F3BAE"/>
    <w:p w14:paraId="5C2A191F" w14:textId="77777777" w:rsidR="004F3BAE" w:rsidRPr="00866401" w:rsidRDefault="004F3BAE" w:rsidP="004F3BAE">
      <w:r>
        <w:t>Стоимость договора _______________________________________________________________</w:t>
      </w:r>
    </w:p>
    <w:p w14:paraId="56129992" w14:textId="77777777" w:rsidR="004F3BAE" w:rsidRPr="00866401" w:rsidRDefault="004F3BAE" w:rsidP="004F3BAE"/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"/>
        <w:gridCol w:w="3009"/>
        <w:gridCol w:w="1854"/>
        <w:gridCol w:w="1620"/>
        <w:gridCol w:w="3329"/>
      </w:tblGrid>
      <w:tr w:rsidR="004F3BAE" w:rsidRPr="00866401" w14:paraId="6E656A0F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229A51AE" w14:textId="77777777" w:rsidR="004F3BAE" w:rsidRPr="00866401" w:rsidRDefault="004F3BAE" w:rsidP="0059090A">
            <w:r w:rsidRPr="00866401">
              <w:t>№ п/п</w:t>
            </w:r>
          </w:p>
        </w:tc>
        <w:tc>
          <w:tcPr>
            <w:tcW w:w="3009" w:type="dxa"/>
            <w:vAlign w:val="center"/>
          </w:tcPr>
          <w:p w14:paraId="153C394F" w14:textId="77777777" w:rsidR="004F3BAE" w:rsidRPr="00866401" w:rsidRDefault="004F3BAE" w:rsidP="0059090A">
            <w:pPr>
              <w:jc w:val="center"/>
            </w:pPr>
            <w:r w:rsidRPr="00866401">
              <w:t>Ф.И.О. и должность</w:t>
            </w:r>
            <w:r>
              <w:t>, согласующего</w:t>
            </w:r>
          </w:p>
        </w:tc>
        <w:tc>
          <w:tcPr>
            <w:tcW w:w="1854" w:type="dxa"/>
            <w:vAlign w:val="center"/>
          </w:tcPr>
          <w:p w14:paraId="426F4EE9" w14:textId="77777777" w:rsidR="004F3BAE" w:rsidRPr="00866401" w:rsidRDefault="004F3BAE" w:rsidP="0059090A">
            <w:pPr>
              <w:jc w:val="center"/>
            </w:pPr>
            <w:r w:rsidRPr="00866401">
              <w:t>Личная подпись</w:t>
            </w:r>
          </w:p>
        </w:tc>
        <w:tc>
          <w:tcPr>
            <w:tcW w:w="1620" w:type="dxa"/>
            <w:vAlign w:val="center"/>
          </w:tcPr>
          <w:p w14:paraId="433317DC" w14:textId="77777777" w:rsidR="004F3BAE" w:rsidRPr="00866401" w:rsidRDefault="004F3BAE" w:rsidP="0059090A">
            <w:pPr>
              <w:jc w:val="center"/>
            </w:pPr>
            <w:r w:rsidRPr="00866401">
              <w:t>Дата согласования</w:t>
            </w:r>
          </w:p>
        </w:tc>
        <w:tc>
          <w:tcPr>
            <w:tcW w:w="3329" w:type="dxa"/>
            <w:vAlign w:val="center"/>
          </w:tcPr>
          <w:p w14:paraId="1A273D3F" w14:textId="77777777" w:rsidR="004F3BAE" w:rsidRPr="00866401" w:rsidRDefault="004F3BAE" w:rsidP="0059090A">
            <w:pPr>
              <w:jc w:val="center"/>
            </w:pPr>
            <w:r w:rsidRPr="00866401">
              <w:t>Примечания</w:t>
            </w:r>
          </w:p>
        </w:tc>
      </w:tr>
      <w:tr w:rsidR="004F3BAE" w:rsidRPr="00866401" w14:paraId="3A907901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43A2A8ED" w14:textId="77777777" w:rsidR="004F3BAE" w:rsidRPr="00866401" w:rsidRDefault="004F3BAE" w:rsidP="0059090A">
            <w:r w:rsidRPr="00866401">
              <w:t>1</w:t>
            </w:r>
          </w:p>
        </w:tc>
        <w:tc>
          <w:tcPr>
            <w:tcW w:w="3009" w:type="dxa"/>
            <w:vAlign w:val="center"/>
          </w:tcPr>
          <w:p w14:paraId="52376017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316E43F3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6E3182D6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7C754978" w14:textId="77777777" w:rsidR="004F3BAE" w:rsidRPr="00866401" w:rsidRDefault="004F3BAE" w:rsidP="0059090A"/>
        </w:tc>
      </w:tr>
      <w:tr w:rsidR="004F3BAE" w:rsidRPr="00866401" w14:paraId="0E898F04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537EF14E" w14:textId="77777777" w:rsidR="004F3BAE" w:rsidRPr="00866401" w:rsidRDefault="004F3BAE" w:rsidP="0059090A">
            <w:r w:rsidRPr="00866401">
              <w:t>2</w:t>
            </w:r>
          </w:p>
        </w:tc>
        <w:tc>
          <w:tcPr>
            <w:tcW w:w="3009" w:type="dxa"/>
            <w:vAlign w:val="center"/>
          </w:tcPr>
          <w:p w14:paraId="47FC244A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2F08F464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05945B13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2776AAF7" w14:textId="77777777" w:rsidR="004F3BAE" w:rsidRPr="00866401" w:rsidRDefault="004F3BAE" w:rsidP="0059090A"/>
        </w:tc>
      </w:tr>
      <w:tr w:rsidR="004F3BAE" w:rsidRPr="00866401" w14:paraId="66DA5B5E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4E40324B" w14:textId="77777777" w:rsidR="004F3BAE" w:rsidRPr="00866401" w:rsidRDefault="004F3BAE" w:rsidP="0059090A">
            <w:r w:rsidRPr="00866401">
              <w:t>3</w:t>
            </w:r>
          </w:p>
        </w:tc>
        <w:tc>
          <w:tcPr>
            <w:tcW w:w="3009" w:type="dxa"/>
            <w:vAlign w:val="center"/>
          </w:tcPr>
          <w:p w14:paraId="0FD636AC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27FC2CA4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10496659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6AE824D8" w14:textId="77777777" w:rsidR="004F3BAE" w:rsidRPr="00866401" w:rsidRDefault="004F3BAE" w:rsidP="0059090A"/>
        </w:tc>
      </w:tr>
      <w:tr w:rsidR="004F3BAE" w:rsidRPr="00866401" w14:paraId="517A8B01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61F00A60" w14:textId="77777777" w:rsidR="004F3BAE" w:rsidRPr="00866401" w:rsidRDefault="004F3BAE" w:rsidP="0059090A">
            <w:r w:rsidRPr="00866401">
              <w:t>4</w:t>
            </w:r>
          </w:p>
        </w:tc>
        <w:tc>
          <w:tcPr>
            <w:tcW w:w="3009" w:type="dxa"/>
            <w:vAlign w:val="center"/>
          </w:tcPr>
          <w:p w14:paraId="50CAEDEC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141669E7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3AE97D5D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2A7B2656" w14:textId="77777777" w:rsidR="004F3BAE" w:rsidRPr="00866401" w:rsidRDefault="004F3BAE" w:rsidP="0059090A"/>
        </w:tc>
      </w:tr>
      <w:tr w:rsidR="004F3BAE" w:rsidRPr="00866401" w14:paraId="349FED25" w14:textId="77777777" w:rsidTr="0059090A">
        <w:trPr>
          <w:trHeight w:val="20"/>
          <w:jc w:val="center"/>
        </w:trPr>
        <w:tc>
          <w:tcPr>
            <w:tcW w:w="605" w:type="dxa"/>
            <w:vAlign w:val="center"/>
          </w:tcPr>
          <w:p w14:paraId="6533966E" w14:textId="77777777" w:rsidR="004F3BAE" w:rsidRPr="00866401" w:rsidRDefault="004F3BAE" w:rsidP="0059090A">
            <w:r w:rsidRPr="00866401">
              <w:t>5</w:t>
            </w:r>
          </w:p>
        </w:tc>
        <w:tc>
          <w:tcPr>
            <w:tcW w:w="3009" w:type="dxa"/>
            <w:vAlign w:val="center"/>
          </w:tcPr>
          <w:p w14:paraId="071ED77A" w14:textId="77777777" w:rsidR="004F3BAE" w:rsidRPr="00866401" w:rsidRDefault="004F3BAE" w:rsidP="0059090A"/>
        </w:tc>
        <w:tc>
          <w:tcPr>
            <w:tcW w:w="1854" w:type="dxa"/>
            <w:vAlign w:val="center"/>
          </w:tcPr>
          <w:p w14:paraId="453D0ACF" w14:textId="77777777" w:rsidR="004F3BAE" w:rsidRPr="00866401" w:rsidRDefault="004F3BAE" w:rsidP="0059090A"/>
        </w:tc>
        <w:tc>
          <w:tcPr>
            <w:tcW w:w="1620" w:type="dxa"/>
            <w:vAlign w:val="center"/>
          </w:tcPr>
          <w:p w14:paraId="51D47679" w14:textId="77777777" w:rsidR="004F3BAE" w:rsidRPr="00866401" w:rsidRDefault="004F3BAE" w:rsidP="0059090A"/>
        </w:tc>
        <w:tc>
          <w:tcPr>
            <w:tcW w:w="3329" w:type="dxa"/>
            <w:vAlign w:val="center"/>
          </w:tcPr>
          <w:p w14:paraId="5ED1E08A" w14:textId="77777777" w:rsidR="004F3BAE" w:rsidRPr="00866401" w:rsidRDefault="004F3BAE" w:rsidP="0059090A"/>
        </w:tc>
      </w:tr>
    </w:tbl>
    <w:p w14:paraId="76596434" w14:textId="77777777" w:rsidR="004F3BAE" w:rsidRPr="00866401" w:rsidRDefault="004F3BAE" w:rsidP="004F3BAE"/>
    <w:p w14:paraId="5E660ED5" w14:textId="77777777" w:rsidR="004F3BAE" w:rsidRPr="00866401" w:rsidRDefault="004F3BAE" w:rsidP="004F3BAE"/>
    <w:p w14:paraId="374D4C4B" w14:textId="2B74AC1E" w:rsidR="004F3BAE" w:rsidRDefault="004F3BAE" w:rsidP="00264B64">
      <w:pPr>
        <w:jc w:val="right"/>
        <w:rPr>
          <w:b/>
          <w:sz w:val="20"/>
          <w:szCs w:val="20"/>
        </w:rPr>
      </w:pPr>
    </w:p>
    <w:p w14:paraId="35FBD0B1" w14:textId="1881EF51" w:rsidR="004F3BAE" w:rsidRDefault="004F3BAE" w:rsidP="00264B64">
      <w:pPr>
        <w:jc w:val="right"/>
        <w:rPr>
          <w:b/>
          <w:sz w:val="20"/>
          <w:szCs w:val="20"/>
        </w:rPr>
      </w:pPr>
    </w:p>
    <w:p w14:paraId="4BC6C82C" w14:textId="23FA2058" w:rsidR="004F3BAE" w:rsidRDefault="004F3BAE" w:rsidP="00264B64">
      <w:pPr>
        <w:jc w:val="right"/>
        <w:rPr>
          <w:b/>
          <w:sz w:val="20"/>
          <w:szCs w:val="20"/>
        </w:rPr>
      </w:pPr>
    </w:p>
    <w:p w14:paraId="4DB79A13" w14:textId="179E9708" w:rsidR="004F3BAE" w:rsidRDefault="004F3BAE" w:rsidP="00264B64">
      <w:pPr>
        <w:jc w:val="right"/>
        <w:rPr>
          <w:b/>
          <w:sz w:val="20"/>
          <w:szCs w:val="20"/>
        </w:rPr>
      </w:pPr>
    </w:p>
    <w:p w14:paraId="3A14D65D" w14:textId="4C707A10" w:rsidR="004F3BAE" w:rsidRDefault="004F3BAE" w:rsidP="00264B64">
      <w:pPr>
        <w:jc w:val="right"/>
        <w:rPr>
          <w:b/>
          <w:sz w:val="20"/>
          <w:szCs w:val="20"/>
        </w:rPr>
      </w:pPr>
    </w:p>
    <w:p w14:paraId="12078E35" w14:textId="46E74B4A" w:rsidR="004F3BAE" w:rsidRDefault="004F3BAE" w:rsidP="00264B64">
      <w:pPr>
        <w:jc w:val="right"/>
        <w:rPr>
          <w:b/>
          <w:sz w:val="20"/>
          <w:szCs w:val="20"/>
        </w:rPr>
      </w:pPr>
    </w:p>
    <w:p w14:paraId="32402D07" w14:textId="630C2288" w:rsidR="004F3BAE" w:rsidRDefault="004F3BAE" w:rsidP="00264B64">
      <w:pPr>
        <w:jc w:val="right"/>
        <w:rPr>
          <w:b/>
          <w:sz w:val="20"/>
          <w:szCs w:val="20"/>
        </w:rPr>
      </w:pPr>
    </w:p>
    <w:p w14:paraId="6395B610" w14:textId="01766AEB" w:rsidR="004F3BAE" w:rsidRDefault="004F3BAE" w:rsidP="00264B64">
      <w:pPr>
        <w:jc w:val="right"/>
        <w:rPr>
          <w:b/>
          <w:sz w:val="20"/>
          <w:szCs w:val="20"/>
        </w:rPr>
      </w:pPr>
    </w:p>
    <w:p w14:paraId="36F06A73" w14:textId="403096A5" w:rsidR="004F3BAE" w:rsidRDefault="004F3BAE" w:rsidP="00264B64">
      <w:pPr>
        <w:jc w:val="right"/>
        <w:rPr>
          <w:b/>
          <w:sz w:val="20"/>
          <w:szCs w:val="20"/>
        </w:rPr>
      </w:pPr>
    </w:p>
    <w:p w14:paraId="23100738" w14:textId="38F1A990" w:rsidR="004F3BAE" w:rsidRDefault="004F3BAE" w:rsidP="00264B64">
      <w:pPr>
        <w:jc w:val="right"/>
        <w:rPr>
          <w:b/>
          <w:sz w:val="20"/>
          <w:szCs w:val="20"/>
        </w:rPr>
      </w:pPr>
    </w:p>
    <w:p w14:paraId="2A02D853" w14:textId="4A31A7EB" w:rsidR="004F3BAE" w:rsidRDefault="004F3BAE" w:rsidP="00264B64">
      <w:pPr>
        <w:jc w:val="right"/>
        <w:rPr>
          <w:b/>
          <w:sz w:val="20"/>
          <w:szCs w:val="20"/>
        </w:rPr>
      </w:pPr>
    </w:p>
    <w:p w14:paraId="6E03ABF3" w14:textId="1DE8715B" w:rsidR="004F3BAE" w:rsidRDefault="004F3BAE" w:rsidP="00264B64">
      <w:pPr>
        <w:jc w:val="right"/>
        <w:rPr>
          <w:b/>
          <w:sz w:val="20"/>
          <w:szCs w:val="20"/>
        </w:rPr>
      </w:pPr>
    </w:p>
    <w:p w14:paraId="79516F12" w14:textId="441EFC86" w:rsidR="004F3BAE" w:rsidRDefault="004F3BAE" w:rsidP="00264B64">
      <w:pPr>
        <w:jc w:val="right"/>
        <w:rPr>
          <w:b/>
          <w:sz w:val="20"/>
          <w:szCs w:val="20"/>
        </w:rPr>
      </w:pPr>
    </w:p>
    <w:p w14:paraId="73CA8B99" w14:textId="3C5A7481" w:rsidR="004F3BAE" w:rsidRDefault="004F3BAE" w:rsidP="00264B64">
      <w:pPr>
        <w:jc w:val="right"/>
        <w:rPr>
          <w:b/>
          <w:sz w:val="20"/>
          <w:szCs w:val="20"/>
        </w:rPr>
      </w:pPr>
    </w:p>
    <w:p w14:paraId="75343F85" w14:textId="7075B62B" w:rsidR="004F3BAE" w:rsidRDefault="004F3BAE" w:rsidP="00264B64">
      <w:pPr>
        <w:jc w:val="right"/>
        <w:rPr>
          <w:b/>
          <w:sz w:val="20"/>
          <w:szCs w:val="20"/>
        </w:rPr>
      </w:pPr>
    </w:p>
    <w:p w14:paraId="6EDA7C57" w14:textId="4EE10506" w:rsidR="004F3BAE" w:rsidRDefault="004F3BAE" w:rsidP="00264B64">
      <w:pPr>
        <w:jc w:val="right"/>
        <w:rPr>
          <w:b/>
          <w:sz w:val="20"/>
          <w:szCs w:val="20"/>
        </w:rPr>
      </w:pPr>
    </w:p>
    <w:p w14:paraId="298A94EB" w14:textId="447FB7C3" w:rsidR="004F3BAE" w:rsidRDefault="004F3BAE" w:rsidP="00264B64">
      <w:pPr>
        <w:jc w:val="right"/>
        <w:rPr>
          <w:b/>
          <w:sz w:val="20"/>
          <w:szCs w:val="20"/>
        </w:rPr>
      </w:pPr>
    </w:p>
    <w:p w14:paraId="72B99D1C" w14:textId="55CD433E" w:rsidR="004F3BAE" w:rsidRDefault="004F3BAE" w:rsidP="00264B64">
      <w:pPr>
        <w:jc w:val="right"/>
        <w:rPr>
          <w:b/>
          <w:sz w:val="20"/>
          <w:szCs w:val="20"/>
        </w:rPr>
      </w:pPr>
    </w:p>
    <w:p w14:paraId="3E9975F8" w14:textId="204F79C5" w:rsidR="004F3BAE" w:rsidRDefault="004F3BAE" w:rsidP="00264B64">
      <w:pPr>
        <w:jc w:val="right"/>
        <w:rPr>
          <w:b/>
          <w:sz w:val="20"/>
          <w:szCs w:val="20"/>
        </w:rPr>
      </w:pPr>
    </w:p>
    <w:p w14:paraId="23FF49C5" w14:textId="13BDBDD2" w:rsidR="004F3BAE" w:rsidRDefault="004F3BAE" w:rsidP="00264B64">
      <w:pPr>
        <w:jc w:val="right"/>
        <w:rPr>
          <w:b/>
          <w:sz w:val="20"/>
          <w:szCs w:val="20"/>
        </w:rPr>
      </w:pPr>
    </w:p>
    <w:p w14:paraId="7127DE0E" w14:textId="217EA4D7" w:rsidR="004F3BAE" w:rsidRDefault="004F3BAE" w:rsidP="00264B64">
      <w:pPr>
        <w:jc w:val="right"/>
        <w:rPr>
          <w:b/>
          <w:sz w:val="20"/>
          <w:szCs w:val="20"/>
        </w:rPr>
      </w:pPr>
    </w:p>
    <w:p w14:paraId="1286995C" w14:textId="50B61C50" w:rsidR="004F3BAE" w:rsidRDefault="004F3BAE" w:rsidP="00264B64">
      <w:pPr>
        <w:jc w:val="right"/>
        <w:rPr>
          <w:b/>
          <w:sz w:val="20"/>
          <w:szCs w:val="20"/>
        </w:rPr>
      </w:pPr>
    </w:p>
    <w:p w14:paraId="7569043F" w14:textId="58D4E743" w:rsidR="004F3BAE" w:rsidRDefault="004F3BAE" w:rsidP="00264B64">
      <w:pPr>
        <w:jc w:val="right"/>
        <w:rPr>
          <w:b/>
          <w:sz w:val="20"/>
          <w:szCs w:val="20"/>
        </w:rPr>
      </w:pPr>
    </w:p>
    <w:p w14:paraId="7AB8D146" w14:textId="1F4165C4" w:rsidR="004F3BAE" w:rsidRDefault="004F3BAE" w:rsidP="00264B64">
      <w:pPr>
        <w:jc w:val="right"/>
        <w:rPr>
          <w:b/>
          <w:sz w:val="20"/>
          <w:szCs w:val="20"/>
        </w:rPr>
      </w:pPr>
    </w:p>
    <w:p w14:paraId="2AE9C315" w14:textId="64EDBCEA" w:rsidR="004F3BAE" w:rsidRDefault="004F3BAE" w:rsidP="00264B64">
      <w:pPr>
        <w:jc w:val="right"/>
        <w:rPr>
          <w:b/>
          <w:sz w:val="20"/>
          <w:szCs w:val="20"/>
        </w:rPr>
      </w:pPr>
    </w:p>
    <w:p w14:paraId="0F75575E" w14:textId="23A57C61" w:rsidR="004F3BAE" w:rsidRDefault="004F3BAE" w:rsidP="00264B64">
      <w:pPr>
        <w:jc w:val="right"/>
        <w:rPr>
          <w:b/>
          <w:sz w:val="20"/>
          <w:szCs w:val="20"/>
        </w:rPr>
      </w:pPr>
    </w:p>
    <w:p w14:paraId="1EA156CE" w14:textId="2E8BCDD7" w:rsidR="004F3BAE" w:rsidRDefault="004F3BAE" w:rsidP="00264B64">
      <w:pPr>
        <w:jc w:val="right"/>
        <w:rPr>
          <w:b/>
          <w:sz w:val="20"/>
          <w:szCs w:val="20"/>
        </w:rPr>
      </w:pPr>
    </w:p>
    <w:p w14:paraId="44648301" w14:textId="5F02854B" w:rsidR="004F3BAE" w:rsidRDefault="004F3BAE" w:rsidP="00264B64">
      <w:pPr>
        <w:jc w:val="right"/>
        <w:rPr>
          <w:b/>
          <w:sz w:val="20"/>
          <w:szCs w:val="20"/>
        </w:rPr>
      </w:pPr>
    </w:p>
    <w:p w14:paraId="7EC07678" w14:textId="388DCCD6" w:rsidR="004F3BAE" w:rsidRDefault="004F3BAE" w:rsidP="00264B64">
      <w:pPr>
        <w:jc w:val="right"/>
        <w:rPr>
          <w:b/>
          <w:sz w:val="20"/>
          <w:szCs w:val="20"/>
        </w:rPr>
      </w:pPr>
    </w:p>
    <w:p w14:paraId="32F7EF4E" w14:textId="6CA45AB3" w:rsidR="004F3BAE" w:rsidRDefault="004F3BAE" w:rsidP="00264B64">
      <w:pPr>
        <w:jc w:val="right"/>
        <w:rPr>
          <w:b/>
          <w:sz w:val="20"/>
          <w:szCs w:val="20"/>
        </w:rPr>
      </w:pPr>
    </w:p>
    <w:p w14:paraId="78387D49" w14:textId="2A2B47E4" w:rsidR="004F3BAE" w:rsidRDefault="004F3BAE" w:rsidP="00264B64">
      <w:pPr>
        <w:jc w:val="right"/>
        <w:rPr>
          <w:b/>
          <w:sz w:val="20"/>
          <w:szCs w:val="20"/>
        </w:rPr>
      </w:pPr>
    </w:p>
    <w:p w14:paraId="5971BEBB" w14:textId="7BAF0204" w:rsidR="004F3BAE" w:rsidRDefault="004F3BAE" w:rsidP="00264B64">
      <w:pPr>
        <w:jc w:val="right"/>
        <w:rPr>
          <w:b/>
          <w:sz w:val="20"/>
          <w:szCs w:val="20"/>
        </w:rPr>
      </w:pPr>
    </w:p>
    <w:p w14:paraId="03ED5DDA" w14:textId="44361431" w:rsidR="004F3BAE" w:rsidRDefault="004F3BAE" w:rsidP="00264B64">
      <w:pPr>
        <w:jc w:val="right"/>
        <w:rPr>
          <w:b/>
          <w:sz w:val="20"/>
          <w:szCs w:val="20"/>
        </w:rPr>
      </w:pPr>
    </w:p>
    <w:p w14:paraId="69B164C7" w14:textId="55742359" w:rsidR="004F3BAE" w:rsidRDefault="004F3BAE" w:rsidP="00264B64">
      <w:pPr>
        <w:jc w:val="right"/>
        <w:rPr>
          <w:b/>
          <w:sz w:val="20"/>
          <w:szCs w:val="20"/>
        </w:rPr>
      </w:pPr>
    </w:p>
    <w:p w14:paraId="54295155" w14:textId="77777777" w:rsidR="0019176C" w:rsidRDefault="0019176C" w:rsidP="00905F29">
      <w:pPr>
        <w:jc w:val="center"/>
        <w:rPr>
          <w:b/>
        </w:rPr>
      </w:pPr>
    </w:p>
    <w:p w14:paraId="50220B96" w14:textId="77777777" w:rsidR="0019176C" w:rsidRDefault="0019176C" w:rsidP="00905F29">
      <w:pPr>
        <w:jc w:val="center"/>
        <w:rPr>
          <w:b/>
        </w:rPr>
      </w:pPr>
    </w:p>
    <w:p w14:paraId="45235C53" w14:textId="77777777" w:rsidR="0019176C" w:rsidRDefault="0019176C" w:rsidP="00905F29">
      <w:pPr>
        <w:jc w:val="center"/>
        <w:rPr>
          <w:b/>
        </w:rPr>
      </w:pPr>
    </w:p>
    <w:p w14:paraId="7899A607" w14:textId="77777777" w:rsidR="0019176C" w:rsidRDefault="0019176C" w:rsidP="00905F29">
      <w:pPr>
        <w:jc w:val="center"/>
        <w:rPr>
          <w:b/>
        </w:rPr>
      </w:pPr>
    </w:p>
    <w:p w14:paraId="39835E7E" w14:textId="77777777" w:rsidR="0019176C" w:rsidRDefault="0019176C" w:rsidP="00905F29">
      <w:pPr>
        <w:jc w:val="center"/>
        <w:rPr>
          <w:b/>
        </w:rPr>
      </w:pPr>
    </w:p>
    <w:p w14:paraId="7FCCDCAA" w14:textId="77777777" w:rsidR="00FE131E" w:rsidRDefault="00FE131E" w:rsidP="00905F29">
      <w:pPr>
        <w:jc w:val="center"/>
        <w:rPr>
          <w:b/>
        </w:rPr>
      </w:pPr>
    </w:p>
    <w:p w14:paraId="220CB89A" w14:textId="77777777" w:rsidR="00905F29" w:rsidRDefault="00905F29" w:rsidP="00905F29">
      <w:pPr>
        <w:jc w:val="center"/>
        <w:rPr>
          <w:b/>
        </w:rPr>
      </w:pPr>
      <w:r>
        <w:rPr>
          <w:b/>
        </w:rPr>
        <w:t>Лист регистрации изменений</w:t>
      </w:r>
    </w:p>
    <w:p w14:paraId="5D12C33C" w14:textId="77777777" w:rsidR="00905F29" w:rsidRPr="00927A4E" w:rsidRDefault="00905F29" w:rsidP="00905F29">
      <w:pPr>
        <w:jc w:val="center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744"/>
        <w:gridCol w:w="744"/>
        <w:gridCol w:w="744"/>
        <w:gridCol w:w="629"/>
        <w:gridCol w:w="964"/>
        <w:gridCol w:w="1807"/>
        <w:gridCol w:w="2012"/>
        <w:gridCol w:w="1644"/>
      </w:tblGrid>
      <w:tr w:rsidR="00905F29" w14:paraId="64EE7682" w14:textId="77777777">
        <w:trPr>
          <w:cantSplit/>
          <w:jc w:val="center"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61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2C6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Номера листов (страниц)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79A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Всего листов</w:t>
            </w:r>
          </w:p>
        </w:tc>
        <w:tc>
          <w:tcPr>
            <w:tcW w:w="1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0C40" w14:textId="77777777" w:rsidR="00905F29" w:rsidRDefault="004076E6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Номер</w:t>
            </w:r>
            <w:r w:rsidR="00905F29">
              <w:rPr>
                <w:b/>
                <w:bCs/>
                <w:sz w:val="20"/>
                <w:szCs w:val="20"/>
              </w:rPr>
              <w:t xml:space="preserve"> раздела, подраздела, пункта </w:t>
            </w:r>
            <w:r w:rsidR="00DF51BC">
              <w:rPr>
                <w:b/>
                <w:bCs/>
                <w:sz w:val="20"/>
                <w:szCs w:val="20"/>
              </w:rPr>
              <w:t>документа</w:t>
            </w:r>
            <w:r w:rsidR="00905F29">
              <w:rPr>
                <w:b/>
                <w:bCs/>
                <w:sz w:val="20"/>
                <w:szCs w:val="20"/>
              </w:rPr>
              <w:t>, к которому относятся изменения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C94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Подпись лица, внесшего изменения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23A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Дата внесения изменения</w:t>
            </w:r>
          </w:p>
        </w:tc>
      </w:tr>
      <w:tr w:rsidR="00905F29" w14:paraId="0035FC0B" w14:textId="77777777">
        <w:trPr>
          <w:cantSplit/>
          <w:trHeight w:val="1922"/>
          <w:jc w:val="center"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3AB6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9EA17A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Измененных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49A631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Замененных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D7779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Новых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14A63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Аннулированных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6047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F449B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CB8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58396" w14:textId="77777777" w:rsidR="00905F29" w:rsidRDefault="00905F29" w:rsidP="0043526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F29" w14:paraId="57CE5241" w14:textId="77777777">
        <w:trPr>
          <w:cantSplit/>
          <w:trHeight w:val="39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F0D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AF10F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2AFBA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04C4F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04A09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2B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5F6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1A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BC7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A132273" w14:textId="77777777">
        <w:trPr>
          <w:cantSplit/>
          <w:trHeight w:val="34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769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700C5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2965A1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0C1C0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9CC87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280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F06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70D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FF5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623C77DC" w14:textId="77777777">
        <w:trPr>
          <w:cantSplit/>
          <w:trHeight w:val="37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47E7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5C569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739BE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2FCE3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071F1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DD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8B3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FFD4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F0F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57EC774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2E1B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288CF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DB49A5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913DA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F68E1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6E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ABC0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FD2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C718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05315B0B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6578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498EB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F5022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60A62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1D2F60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5CFC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C4B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F47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0DAA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4EF84D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59B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4751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4D6C6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45160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A8CC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0C9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6D6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D84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D5AC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6D17E71E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0712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BC404A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F3163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A91C5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B225C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19A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7F3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7A1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289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7F18563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A67E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F41DD0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CC8CE3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9B5C0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9259EA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618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463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B0F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A5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F1AC1D0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D8A5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101F5D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408F3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C342F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EBEB1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E5F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0097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2B6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428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0D79FAAD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A1104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BBB91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B8A41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57CB09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8EA82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D01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078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E12B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0E1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BE3B50F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82A9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AB4FA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1AC33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6BF9B6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BA700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93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17F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CC9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E51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AC50706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5F244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4BF12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6FEFF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B56900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DF611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F7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FB1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EA6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BEE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350A87A3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039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0974BE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74733D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9D441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49A64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EB0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4CD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57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AF8E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AFDD4C2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3F05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38959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2D03FA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A26325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673E6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D1B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46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81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2E9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3BB29F4F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ED05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ACAAC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F20D64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9C96C4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F4B139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6C1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495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2A6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04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C5D2132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72CA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BE881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478035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B242B57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9F9E8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10B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F1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27A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C78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646D560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651C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66DD3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41F63A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8FE81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C765B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E40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5DE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2D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D0B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72B898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13D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5A611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4AED6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8301B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E53C7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A40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666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55C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8D0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56D063F6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C6FF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AA255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683D0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F9D9A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1FF10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73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772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183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A6A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7E6FB888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ACC9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CCC5B6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DA9991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B4216C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70DEF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30D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D87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08A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C9F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08FA481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3544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2932EE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37BD69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E379C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1C39FD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893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226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B4D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B47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0F6E0C25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D030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8DADC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150C48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900D9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B671E1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70C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67A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485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AB3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7547B59B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97C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5CF407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AE94EFB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387B1B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BADFE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646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E2E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E048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099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B28AABB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F8E3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6F06C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664438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F80861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A3E7B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DB8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C2A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97F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CEB4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718206F2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A8B86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5374103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3C5E5D0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A0E1F3F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D1A70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7E9B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4D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49EA9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847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1A482544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6ED2" w14:textId="77777777" w:rsidR="00905F29" w:rsidRDefault="00905F29" w:rsidP="00435262">
            <w:pPr>
              <w:spacing w:after="120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3154055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51F91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0CE872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23D72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FA45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D4C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0F8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855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39A42248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A6B6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C8850F9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4973D84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1FE1B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2337E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7A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A1181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4A9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778C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27550A6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F7B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027C2C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7627E47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893188D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2199E2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69F0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F952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B687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16B6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  <w:tr w:rsidR="00905F29" w14:paraId="45BB3C17" w14:textId="77777777">
        <w:trPr>
          <w:cantSplit/>
          <w:trHeight w:val="35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D36F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3C7FDC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5F7476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03C368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A6C663E" w14:textId="77777777" w:rsidR="00905F29" w:rsidRDefault="00905F29" w:rsidP="00435262">
            <w:pPr>
              <w:tabs>
                <w:tab w:val="left" w:pos="1701"/>
                <w:tab w:val="left" w:pos="2410"/>
              </w:tabs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CEE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D073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742A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3456D" w14:textId="77777777" w:rsidR="00905F29" w:rsidRDefault="00905F29" w:rsidP="00435262">
            <w:pPr>
              <w:tabs>
                <w:tab w:val="left" w:pos="1701"/>
                <w:tab w:val="left" w:pos="2410"/>
              </w:tabs>
              <w:jc w:val="center"/>
              <w:rPr>
                <w:sz w:val="20"/>
                <w:szCs w:val="20"/>
              </w:rPr>
            </w:pPr>
          </w:p>
        </w:tc>
      </w:tr>
    </w:tbl>
    <w:p w14:paraId="3AFD21DC" w14:textId="77777777" w:rsidR="00FE131E" w:rsidRDefault="00FE131E" w:rsidP="00905F29">
      <w:pPr>
        <w:ind w:right="-104"/>
        <w:jc w:val="center"/>
        <w:rPr>
          <w:b/>
        </w:rPr>
      </w:pPr>
    </w:p>
    <w:p w14:paraId="1C08D728" w14:textId="77777777" w:rsidR="00905F29" w:rsidRDefault="00905F29" w:rsidP="00905F29">
      <w:pPr>
        <w:ind w:right="-104"/>
        <w:jc w:val="center"/>
        <w:rPr>
          <w:b/>
        </w:rPr>
      </w:pPr>
      <w:r>
        <w:rPr>
          <w:b/>
        </w:rPr>
        <w:t xml:space="preserve">Лист ознакомления </w:t>
      </w:r>
    </w:p>
    <w:p w14:paraId="1A32D208" w14:textId="77777777" w:rsidR="00905F29" w:rsidRPr="00927A4E" w:rsidRDefault="00905F29" w:rsidP="00905F29">
      <w:pPr>
        <w:ind w:right="-104"/>
        <w:jc w:val="center"/>
        <w:rPr>
          <w:b/>
          <w:sz w:val="20"/>
          <w:szCs w:val="20"/>
        </w:rPr>
      </w:pP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079"/>
        <w:gridCol w:w="3150"/>
        <w:gridCol w:w="1717"/>
        <w:gridCol w:w="1751"/>
      </w:tblGrid>
      <w:tr w:rsidR="00905F29" w:rsidRPr="00315E23" w14:paraId="51D8B788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2EBC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lastRenderedPageBreak/>
              <w:t>№ п / п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B41E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Ф</w:t>
            </w:r>
            <w:r w:rsidR="0019176C">
              <w:rPr>
                <w:b/>
                <w:sz w:val="20"/>
                <w:szCs w:val="20"/>
              </w:rPr>
              <w:t xml:space="preserve">. </w:t>
            </w:r>
            <w:r w:rsidRPr="00315E23">
              <w:rPr>
                <w:b/>
                <w:sz w:val="20"/>
                <w:szCs w:val="20"/>
              </w:rPr>
              <w:t>И</w:t>
            </w:r>
            <w:r w:rsidR="0019176C">
              <w:rPr>
                <w:b/>
                <w:sz w:val="20"/>
                <w:szCs w:val="20"/>
              </w:rPr>
              <w:t>.</w:t>
            </w:r>
            <w:r w:rsidRPr="00315E23">
              <w:rPr>
                <w:b/>
                <w:sz w:val="20"/>
                <w:szCs w:val="20"/>
              </w:rPr>
              <w:t xml:space="preserve"> О</w:t>
            </w:r>
            <w:r w:rsidR="00DC5A9F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CA39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D90F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ABD" w14:textId="77777777" w:rsidR="00905F29" w:rsidRPr="00315E23" w:rsidRDefault="00905F29" w:rsidP="00435262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315E23">
              <w:rPr>
                <w:b/>
                <w:sz w:val="20"/>
                <w:szCs w:val="20"/>
              </w:rPr>
              <w:t>Подпись</w:t>
            </w:r>
          </w:p>
        </w:tc>
      </w:tr>
      <w:tr w:rsidR="0072468E" w:rsidRPr="00315E23" w14:paraId="0A508D3F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DAB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F3C2" w14:textId="77777777" w:rsidR="0072468E" w:rsidRPr="00EB4964" w:rsidRDefault="0072468E" w:rsidP="0069032A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1A83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1DE8" w14:textId="77777777" w:rsidR="0072468E" w:rsidRPr="0091657C" w:rsidRDefault="0072468E" w:rsidP="0069032A">
            <w:pPr>
              <w:spacing w:after="120"/>
              <w:rPr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331B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6387F75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5DE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763" w14:textId="77777777" w:rsidR="0072468E" w:rsidRPr="00EB4964" w:rsidRDefault="0072468E" w:rsidP="0069032A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26D4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A6237" w14:textId="77777777" w:rsidR="0072468E" w:rsidRPr="0091657C" w:rsidRDefault="0072468E" w:rsidP="0069032A">
            <w:pPr>
              <w:spacing w:after="120"/>
              <w:rPr>
                <w:sz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B199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18A9DB2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F715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D418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731C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E391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72F2E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1BB265B2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8CF6A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9FF75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FF32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1D3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CBE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381FB1A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1749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1926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812D" w14:textId="77777777" w:rsidR="0072468E" w:rsidRPr="0091657C" w:rsidRDefault="0072468E" w:rsidP="00D862D7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61E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C55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59F54592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816E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150E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877C" w14:textId="77777777" w:rsidR="0072468E" w:rsidRPr="00841CA4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923D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11C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635A704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C6EF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0F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70B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19C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C23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1F2490EF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EAAE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1CB3C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E9537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1F58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24DE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486F7D3C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E2C3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026B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EB3B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003E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FAC7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332F47E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3192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B8E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7FE8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BDE6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F97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66B4C79D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6C07D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4524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45BB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FCDA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08A41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2003ABA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B05F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FA49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AB13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C6337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1A96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7AA43FB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2A97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58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FB13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EDB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F30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25351AF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F493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5B94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3519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F57F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4D4D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72468E" w:rsidRPr="00315E23" w14:paraId="7C57C5B3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27D5" w14:textId="77777777" w:rsidR="0072468E" w:rsidRPr="00315E23" w:rsidRDefault="0072468E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C42A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3210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54A2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1B19D" w14:textId="77777777" w:rsidR="0072468E" w:rsidRPr="00315E23" w:rsidRDefault="0072468E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5D6CE84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52FF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DAE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F8B3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A40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133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7931B1E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6163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FF1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CD07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5DC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A6F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195C072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1443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F0F5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BDB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410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2DB5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D03362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AA7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2A9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AAE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62E4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B22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7503967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EBB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61A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613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60FC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9F1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2A61D24B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3968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1D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F57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C37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7CC9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45FC2D1C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5BB2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63F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D05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C26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917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654DFE6D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584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4BC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4C1D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4A3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F69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7438B99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8F0F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F2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E86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2C35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D734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54A724D7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8536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3AA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61A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171C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5ACC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272E733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390E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859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7C0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ED0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2E5E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45BDC51A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C444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37A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B81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8391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39B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25D933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4E30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55D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3E64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0F5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AF6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23E4E9D5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2B33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7204A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8BC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236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65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0746DF6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5E62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8C73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F01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8EA9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A243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5FDC04F9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233E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8D24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8801B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7652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43E1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31E1793D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B66D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1A4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235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946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038F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6686080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F67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1EE2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D2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F0DE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4FF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  <w:tr w:rsidR="00BF0724" w:rsidRPr="00315E23" w14:paraId="1178FCF6" w14:textId="77777777" w:rsidTr="006D4975">
        <w:trPr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BBD5" w14:textId="77777777" w:rsidR="00BF0724" w:rsidRPr="00315E23" w:rsidRDefault="00BF0724" w:rsidP="003368E0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B018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8120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A4EE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57D" w14:textId="77777777" w:rsidR="00BF0724" w:rsidRPr="00315E23" w:rsidRDefault="00BF0724" w:rsidP="003368E0">
            <w:pPr>
              <w:spacing w:after="120"/>
              <w:rPr>
                <w:b/>
                <w:sz w:val="20"/>
                <w:szCs w:val="20"/>
              </w:rPr>
            </w:pPr>
          </w:p>
        </w:tc>
      </w:tr>
    </w:tbl>
    <w:p w14:paraId="698D26F5" w14:textId="77777777" w:rsidR="00905F29" w:rsidRDefault="00905F29" w:rsidP="000300B1">
      <w:pPr>
        <w:tabs>
          <w:tab w:val="left" w:pos="1701"/>
          <w:tab w:val="left" w:pos="2410"/>
        </w:tabs>
        <w:jc w:val="center"/>
        <w:rPr>
          <w:sz w:val="20"/>
          <w:szCs w:val="20"/>
        </w:rPr>
      </w:pPr>
    </w:p>
    <w:p w14:paraId="671C6AAE" w14:textId="77777777" w:rsidR="00905F29" w:rsidRDefault="00905F29" w:rsidP="000300B1">
      <w:pPr>
        <w:tabs>
          <w:tab w:val="left" w:pos="1701"/>
          <w:tab w:val="left" w:pos="2410"/>
        </w:tabs>
        <w:jc w:val="center"/>
        <w:rPr>
          <w:sz w:val="20"/>
          <w:szCs w:val="20"/>
        </w:rPr>
      </w:pPr>
    </w:p>
    <w:p w14:paraId="483581B5" w14:textId="77777777" w:rsidR="00A00DCD" w:rsidRDefault="00A00DCD" w:rsidP="00905F29">
      <w:pPr>
        <w:jc w:val="right"/>
      </w:pPr>
    </w:p>
    <w:sectPr w:rsidR="00A00DCD" w:rsidSect="008938D2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1134" w:right="567" w:bottom="1134" w:left="1134" w:header="51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300A2" w14:textId="77777777" w:rsidR="00810244" w:rsidRDefault="00810244">
      <w:r>
        <w:separator/>
      </w:r>
    </w:p>
  </w:endnote>
  <w:endnote w:type="continuationSeparator" w:id="0">
    <w:p w14:paraId="5278967E" w14:textId="77777777" w:rsidR="00810244" w:rsidRDefault="0081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01386" w14:textId="77777777" w:rsidR="00C370A7" w:rsidRDefault="00C370A7" w:rsidP="00435262">
    <w:pPr>
      <w:pStyle w:val="a8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2B9BB5E" w14:textId="77777777" w:rsidR="00C370A7" w:rsidRDefault="00C370A7" w:rsidP="0043526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D0776" w14:textId="77777777" w:rsidR="00C370A7" w:rsidRPr="00435262" w:rsidRDefault="00C370A7" w:rsidP="00435262">
    <w:pPr>
      <w:pStyle w:val="a8"/>
      <w:framePr w:wrap="around" w:vAnchor="text" w:hAnchor="margin" w:xAlign="right" w:y="1"/>
      <w:rPr>
        <w:rStyle w:val="af0"/>
        <w:sz w:val="22"/>
        <w:szCs w:val="22"/>
      </w:rPr>
    </w:pPr>
    <w:r w:rsidRPr="00435262">
      <w:rPr>
        <w:rStyle w:val="af0"/>
        <w:sz w:val="22"/>
        <w:szCs w:val="22"/>
      </w:rPr>
      <w:fldChar w:fldCharType="begin"/>
    </w:r>
    <w:r w:rsidRPr="00435262">
      <w:rPr>
        <w:rStyle w:val="af0"/>
        <w:sz w:val="22"/>
        <w:szCs w:val="22"/>
      </w:rPr>
      <w:instrText xml:space="preserve">PAGE  </w:instrText>
    </w:r>
    <w:r w:rsidRPr="00435262">
      <w:rPr>
        <w:rStyle w:val="af0"/>
        <w:sz w:val="22"/>
        <w:szCs w:val="22"/>
      </w:rPr>
      <w:fldChar w:fldCharType="separate"/>
    </w:r>
    <w:r w:rsidR="00217586">
      <w:rPr>
        <w:rStyle w:val="af0"/>
        <w:noProof/>
        <w:sz w:val="22"/>
        <w:szCs w:val="22"/>
      </w:rPr>
      <w:t>7</w:t>
    </w:r>
    <w:r w:rsidRPr="00435262">
      <w:rPr>
        <w:rStyle w:val="af0"/>
        <w:sz w:val="22"/>
        <w:szCs w:val="22"/>
      </w:rPr>
      <w:fldChar w:fldCharType="end"/>
    </w:r>
  </w:p>
  <w:p w14:paraId="2C33F86F" w14:textId="77777777" w:rsidR="00C370A7" w:rsidRPr="00E522B4" w:rsidRDefault="00C370A7" w:rsidP="00435262">
    <w:pPr>
      <w:pStyle w:val="a8"/>
      <w:spacing w:after="0"/>
      <w:ind w:right="36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3EA92" w14:textId="77777777" w:rsidR="00810244" w:rsidRDefault="00810244">
      <w:r>
        <w:separator/>
      </w:r>
    </w:p>
  </w:footnote>
  <w:footnote w:type="continuationSeparator" w:id="0">
    <w:p w14:paraId="5E3FCC48" w14:textId="77777777" w:rsidR="00810244" w:rsidRDefault="0081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E78DC" w14:textId="60F4B5E8" w:rsidR="00C370A7" w:rsidRPr="00435262" w:rsidRDefault="00C370A7" w:rsidP="00435262">
    <w:pPr>
      <w:pStyle w:val="a6"/>
      <w:spacing w:after="0"/>
      <w:jc w:val="right"/>
      <w:rPr>
        <w:rFonts w:ascii="Times New Roman" w:hAnsi="Times New Roman" w:cs="Times New Roman"/>
        <w:b/>
        <w:sz w:val="24"/>
        <w:szCs w:val="24"/>
        <w:lang w:val="ru-RU"/>
      </w:rPr>
    </w:pPr>
    <w:r w:rsidRPr="00435262">
      <w:rPr>
        <w:rFonts w:ascii="Times New Roman" w:hAnsi="Times New Roman" w:cs="Times New Roman"/>
        <w:b/>
        <w:sz w:val="24"/>
        <w:szCs w:val="24"/>
        <w:lang w:val="ru-RU"/>
      </w:rPr>
      <w:t>КП</w:t>
    </w:r>
    <w:r>
      <w:rPr>
        <w:rFonts w:ascii="Times New Roman" w:hAnsi="Times New Roman" w:cs="Times New Roman"/>
        <w:b/>
        <w:sz w:val="24"/>
        <w:szCs w:val="24"/>
        <w:lang w:val="ru-RU"/>
      </w:rPr>
      <w:t xml:space="preserve"> </w:t>
    </w:r>
    <w:r w:rsidR="004F3BAE">
      <w:rPr>
        <w:rFonts w:ascii="Times New Roman" w:hAnsi="Times New Roman" w:cs="Times New Roman"/>
        <w:b/>
        <w:sz w:val="24"/>
        <w:szCs w:val="24"/>
        <w:lang w:val="ru-RU"/>
      </w:rPr>
      <w:t>О</w:t>
    </w:r>
    <w:r>
      <w:rPr>
        <w:rFonts w:ascii="Times New Roman" w:hAnsi="Times New Roman" w:cs="Times New Roman"/>
        <w:b/>
        <w:sz w:val="24"/>
        <w:szCs w:val="24"/>
        <w:lang w:val="ru-RU"/>
      </w:rPr>
      <w:t>П 03</w:t>
    </w:r>
    <w:r w:rsidRPr="00435262">
      <w:rPr>
        <w:rFonts w:ascii="Times New Roman" w:hAnsi="Times New Roman" w:cs="Times New Roman"/>
        <w:b/>
        <w:sz w:val="24"/>
        <w:szCs w:val="24"/>
        <w:lang w:val="ru-RU"/>
      </w:rPr>
      <w:t>-20</w:t>
    </w:r>
    <w:r w:rsidR="0074383E">
      <w:rPr>
        <w:rFonts w:ascii="Times New Roman" w:hAnsi="Times New Roman" w:cs="Times New Roman"/>
        <w:b/>
        <w:sz w:val="24"/>
        <w:szCs w:val="24"/>
        <w:lang w:val="ru-RU"/>
      </w:rPr>
      <w:t>24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579"/>
      <w:gridCol w:w="4397"/>
      <w:gridCol w:w="2973"/>
    </w:tblGrid>
    <w:tr w:rsidR="00C370A7" w:rsidRPr="00833A16" w14:paraId="0733FE28" w14:textId="77777777" w:rsidTr="009E0FF8">
      <w:trPr>
        <w:trHeight w:val="558"/>
        <w:jc w:val="center"/>
      </w:trPr>
      <w:tc>
        <w:tcPr>
          <w:tcW w:w="9949" w:type="dxa"/>
          <w:gridSpan w:val="3"/>
        </w:tcPr>
        <w:p w14:paraId="6E3116C9" w14:textId="2C200C0B" w:rsidR="00C370A7" w:rsidRPr="00833A16" w:rsidRDefault="0074383E" w:rsidP="00833A16">
          <w:pPr>
            <w:tabs>
              <w:tab w:val="left" w:pos="1086"/>
            </w:tabs>
            <w:jc w:val="center"/>
          </w:pPr>
          <w:r>
            <w:t xml:space="preserve">(Наименование </w:t>
          </w:r>
          <w:r w:rsidR="00DE13FA">
            <w:t>организации</w:t>
          </w:r>
          <w:r>
            <w:t>)</w:t>
          </w:r>
        </w:p>
        <w:p w14:paraId="6C43FC53" w14:textId="77777777" w:rsidR="00C370A7" w:rsidRPr="00833A16" w:rsidRDefault="00C370A7" w:rsidP="00833A16">
          <w:pPr>
            <w:tabs>
              <w:tab w:val="center" w:pos="4876"/>
              <w:tab w:val="left" w:pos="5100"/>
              <w:tab w:val="left" w:pos="5440"/>
              <w:tab w:val="left" w:pos="5780"/>
            </w:tabs>
            <w:rPr>
              <w:caps/>
              <w:sz w:val="16"/>
              <w:szCs w:val="16"/>
            </w:rPr>
          </w:pPr>
          <w:r w:rsidRPr="00833A16">
            <w:rPr>
              <w:i/>
              <w:caps/>
              <w:sz w:val="20"/>
              <w:szCs w:val="20"/>
            </w:rPr>
            <w:tab/>
          </w:r>
          <w:r w:rsidRPr="00833A16">
            <w:rPr>
              <w:caps/>
              <w:sz w:val="20"/>
              <w:szCs w:val="20"/>
            </w:rPr>
            <w:t>Система менеджмента качества</w:t>
          </w:r>
        </w:p>
      </w:tc>
    </w:tr>
    <w:tr w:rsidR="00C370A7" w:rsidRPr="00833A16" w14:paraId="5AA126A0" w14:textId="77777777" w:rsidTr="009E0FF8">
      <w:trPr>
        <w:trHeight w:val="700"/>
        <w:jc w:val="center"/>
      </w:trPr>
      <w:tc>
        <w:tcPr>
          <w:tcW w:w="2579" w:type="dxa"/>
        </w:tcPr>
        <w:p w14:paraId="70A9FDB3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>Карта процесса</w:t>
          </w:r>
        </w:p>
        <w:p w14:paraId="4476AC92" w14:textId="1D2F5895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КП </w:t>
          </w:r>
          <w:r w:rsidR="0074383E">
            <w:rPr>
              <w:sz w:val="20"/>
              <w:szCs w:val="20"/>
            </w:rPr>
            <w:t>О</w:t>
          </w:r>
          <w:r>
            <w:rPr>
              <w:sz w:val="20"/>
              <w:szCs w:val="20"/>
            </w:rPr>
            <w:t>П-03</w:t>
          </w:r>
          <w:r w:rsidRPr="00833A16">
            <w:rPr>
              <w:sz w:val="20"/>
              <w:szCs w:val="20"/>
            </w:rPr>
            <w:t>-20</w:t>
          </w:r>
          <w:r w:rsidR="0074383E">
            <w:rPr>
              <w:sz w:val="20"/>
              <w:szCs w:val="20"/>
            </w:rPr>
            <w:t>24</w:t>
          </w:r>
        </w:p>
        <w:p w14:paraId="17C7304A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 w:rsidRPr="00833A16">
            <w:rPr>
              <w:sz w:val="20"/>
              <w:szCs w:val="20"/>
            </w:rPr>
            <w:t>Введен ___________</w:t>
          </w:r>
        </w:p>
        <w:p w14:paraId="4F9432CA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4"/>
              <w:szCs w:val="4"/>
            </w:rPr>
          </w:pPr>
        </w:p>
      </w:tc>
      <w:tc>
        <w:tcPr>
          <w:tcW w:w="4397" w:type="dxa"/>
        </w:tcPr>
        <w:p w14:paraId="036D5A29" w14:textId="77777777" w:rsidR="00C370A7" w:rsidRPr="00833A16" w:rsidRDefault="00C370A7" w:rsidP="00D122AE">
          <w:pPr>
            <w:tabs>
              <w:tab w:val="left" w:pos="1086"/>
            </w:tabs>
          </w:pPr>
          <w:r>
            <w:t>Управление закупками</w:t>
          </w:r>
        </w:p>
      </w:tc>
      <w:tc>
        <w:tcPr>
          <w:tcW w:w="2973" w:type="dxa"/>
        </w:tcPr>
        <w:p w14:paraId="15288427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  <w:r w:rsidRPr="00833A16">
            <w:rPr>
              <w:sz w:val="20"/>
              <w:szCs w:val="20"/>
            </w:rPr>
            <w:t>Редакция № 1</w:t>
          </w:r>
        </w:p>
        <w:p w14:paraId="4E629AEB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  <w:rPr>
              <w:sz w:val="20"/>
              <w:szCs w:val="20"/>
            </w:rPr>
          </w:pPr>
        </w:p>
        <w:p w14:paraId="37DDFF8A" w14:textId="77777777" w:rsidR="00C370A7" w:rsidRPr="00833A16" w:rsidRDefault="00C370A7" w:rsidP="00833A16">
          <w:pPr>
            <w:tabs>
              <w:tab w:val="center" w:pos="4876"/>
              <w:tab w:val="right" w:pos="9752"/>
            </w:tabs>
          </w:pPr>
          <w:r w:rsidRPr="00833A16">
            <w:rPr>
              <w:sz w:val="20"/>
              <w:szCs w:val="20"/>
            </w:rPr>
            <w:t>Взамен - Введен впервые</w:t>
          </w:r>
        </w:p>
      </w:tc>
    </w:tr>
  </w:tbl>
  <w:p w14:paraId="7353ABA1" w14:textId="77777777" w:rsidR="00C370A7" w:rsidRPr="00435262" w:rsidRDefault="00C370A7" w:rsidP="0011528A">
    <w:pPr>
      <w:pStyle w:val="a6"/>
      <w:spacing w:after="0"/>
      <w:rPr>
        <w:sz w:val="6"/>
        <w:szCs w:val="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2E9E"/>
    <w:multiLevelType w:val="hybridMultilevel"/>
    <w:tmpl w:val="4DB0B2A8"/>
    <w:lvl w:ilvl="0" w:tplc="0DCE07FE">
      <w:start w:val="1"/>
      <w:numFmt w:val="bullet"/>
      <w:lvlText w:val="-"/>
      <w:lvlJc w:val="left"/>
      <w:pPr>
        <w:tabs>
          <w:tab w:val="num" w:pos="219"/>
        </w:tabs>
        <w:ind w:left="786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01693842"/>
    <w:multiLevelType w:val="hybridMultilevel"/>
    <w:tmpl w:val="E7E03136"/>
    <w:lvl w:ilvl="0" w:tplc="6DBEA83E">
      <w:start w:val="1"/>
      <w:numFmt w:val="bullet"/>
      <w:lvlText w:val="-"/>
      <w:lvlJc w:val="left"/>
      <w:pPr>
        <w:tabs>
          <w:tab w:val="num" w:pos="3862"/>
        </w:tabs>
        <w:ind w:left="386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69C3303"/>
    <w:multiLevelType w:val="hybridMultilevel"/>
    <w:tmpl w:val="6276D6F4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83508"/>
    <w:multiLevelType w:val="hybridMultilevel"/>
    <w:tmpl w:val="64C2D744"/>
    <w:lvl w:ilvl="0" w:tplc="90A6A9C0">
      <w:start w:val="1"/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0A784A37"/>
    <w:multiLevelType w:val="hybridMultilevel"/>
    <w:tmpl w:val="2696B8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3D3CFA"/>
    <w:multiLevelType w:val="hybridMultilevel"/>
    <w:tmpl w:val="AC104C28"/>
    <w:lvl w:ilvl="0" w:tplc="B3A65B5C">
      <w:start w:val="1"/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111C0AB4"/>
    <w:multiLevelType w:val="hybridMultilevel"/>
    <w:tmpl w:val="B498D656"/>
    <w:lvl w:ilvl="0" w:tplc="D4E847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E1564"/>
    <w:multiLevelType w:val="hybridMultilevel"/>
    <w:tmpl w:val="8E0AB3E4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D0693C"/>
    <w:multiLevelType w:val="hybridMultilevel"/>
    <w:tmpl w:val="8670E45C"/>
    <w:lvl w:ilvl="0" w:tplc="6DBEA83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088C5EA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8B27EF"/>
    <w:multiLevelType w:val="hybridMultilevel"/>
    <w:tmpl w:val="75E67096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C14966"/>
    <w:multiLevelType w:val="hybridMultilevel"/>
    <w:tmpl w:val="27229098"/>
    <w:lvl w:ilvl="0" w:tplc="FFFFFFFF">
      <w:start w:val="1"/>
      <w:numFmt w:val="bullet"/>
      <w:lvlText w:val="-"/>
      <w:lvlJc w:val="left"/>
      <w:pPr>
        <w:ind w:left="502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D185479"/>
    <w:multiLevelType w:val="hybridMultilevel"/>
    <w:tmpl w:val="FF32D0A4"/>
    <w:lvl w:ilvl="0" w:tplc="FFFFFFFF">
      <w:start w:val="1"/>
      <w:numFmt w:val="bullet"/>
      <w:lvlText w:val="-"/>
      <w:lvlJc w:val="left"/>
      <w:pPr>
        <w:tabs>
          <w:tab w:val="num" w:pos="2058"/>
        </w:tabs>
        <w:ind w:left="2058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A503E0"/>
    <w:multiLevelType w:val="hybridMultilevel"/>
    <w:tmpl w:val="9E72F5E4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MS Mincho" w:hAnsi="MS Mincho" w:cs="MS Mincho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2D87A5E"/>
    <w:multiLevelType w:val="multilevel"/>
    <w:tmpl w:val="56BE32B4"/>
    <w:lvl w:ilvl="0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97391F"/>
    <w:multiLevelType w:val="hybridMultilevel"/>
    <w:tmpl w:val="55B80EB0"/>
    <w:lvl w:ilvl="0" w:tplc="6DBEA83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A266C7"/>
    <w:multiLevelType w:val="hybridMultilevel"/>
    <w:tmpl w:val="12A6BA62"/>
    <w:lvl w:ilvl="0" w:tplc="90A6A9C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EC0D45"/>
    <w:multiLevelType w:val="hybridMultilevel"/>
    <w:tmpl w:val="96CEE8FA"/>
    <w:lvl w:ilvl="0" w:tplc="6DBEA83E">
      <w:start w:val="1"/>
      <w:numFmt w:val="bullet"/>
      <w:lvlText w:val="-"/>
      <w:lvlJc w:val="left"/>
      <w:pPr>
        <w:tabs>
          <w:tab w:val="num" w:pos="3142"/>
        </w:tabs>
        <w:ind w:left="3142" w:hanging="360"/>
      </w:pPr>
      <w:rPr>
        <w:rFonts w:ascii="Times New Roman" w:hAnsi="Times New Roman" w:cs="Times New Roman" w:hint="default"/>
      </w:rPr>
    </w:lvl>
    <w:lvl w:ilvl="1" w:tplc="6DBEA83E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D5136E9"/>
    <w:multiLevelType w:val="hybridMultilevel"/>
    <w:tmpl w:val="82429D48"/>
    <w:lvl w:ilvl="0" w:tplc="04190001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27C60"/>
    <w:multiLevelType w:val="hybridMultilevel"/>
    <w:tmpl w:val="20B65D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D648B2"/>
    <w:multiLevelType w:val="hybridMultilevel"/>
    <w:tmpl w:val="3CE6A17C"/>
    <w:lvl w:ilvl="0" w:tplc="024A21A8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A4426"/>
    <w:multiLevelType w:val="hybridMultilevel"/>
    <w:tmpl w:val="6CD49416"/>
    <w:lvl w:ilvl="0" w:tplc="90A6A9C0">
      <w:start w:val="1"/>
      <w:numFmt w:val="bullet"/>
      <w:lvlText w:val="-"/>
      <w:lvlJc w:val="left"/>
      <w:pPr>
        <w:tabs>
          <w:tab w:val="num" w:pos="1250"/>
        </w:tabs>
        <w:ind w:left="12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79"/>
        </w:tabs>
        <w:ind w:left="14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9"/>
        </w:tabs>
        <w:ind w:left="21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9"/>
        </w:tabs>
        <w:ind w:left="29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9"/>
        </w:tabs>
        <w:ind w:left="36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9"/>
        </w:tabs>
        <w:ind w:left="43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9"/>
        </w:tabs>
        <w:ind w:left="50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9"/>
        </w:tabs>
        <w:ind w:left="57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9"/>
        </w:tabs>
        <w:ind w:left="6519" w:hanging="360"/>
      </w:pPr>
      <w:rPr>
        <w:rFonts w:ascii="Wingdings" w:hAnsi="Wingdings" w:hint="default"/>
      </w:rPr>
    </w:lvl>
  </w:abstractNum>
  <w:abstractNum w:abstractNumId="21" w15:restartNumberingAfterBreak="0">
    <w:nsid w:val="410C2859"/>
    <w:multiLevelType w:val="hybridMultilevel"/>
    <w:tmpl w:val="363AD9A8"/>
    <w:lvl w:ilvl="0" w:tplc="173A4AFA">
      <w:start w:val="1"/>
      <w:numFmt w:val="bullet"/>
      <w:lvlText w:val="-"/>
      <w:lvlJc w:val="left"/>
      <w:pPr>
        <w:tabs>
          <w:tab w:val="num" w:pos="1261"/>
        </w:tabs>
        <w:ind w:left="1261" w:hanging="360"/>
      </w:pPr>
      <w:rPr>
        <w:rFonts w:ascii="Tw Cen MT Condensed" w:hAnsi="Tw Cen MT Condensed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A2AAD"/>
    <w:multiLevelType w:val="hybridMultilevel"/>
    <w:tmpl w:val="0854C76E"/>
    <w:lvl w:ilvl="0" w:tplc="6DBEA83E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B96DD2"/>
    <w:multiLevelType w:val="hybridMultilevel"/>
    <w:tmpl w:val="8108925E"/>
    <w:lvl w:ilvl="0" w:tplc="FFFFFFFF">
      <w:start w:val="1"/>
      <w:numFmt w:val="bullet"/>
      <w:lvlText w:val="-"/>
      <w:lvlJc w:val="left"/>
      <w:pPr>
        <w:tabs>
          <w:tab w:val="num" w:pos="9959"/>
        </w:tabs>
        <w:ind w:left="9959" w:hanging="360"/>
      </w:pPr>
      <w:rPr>
        <w:rFonts w:ascii="Tw Cen MT Condensed" w:eastAsia="MS Mincho" w:hAnsi="Tw Cen MT Condensed" w:cs="MS Mincho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B0CA0"/>
    <w:multiLevelType w:val="hybridMultilevel"/>
    <w:tmpl w:val="DF069930"/>
    <w:lvl w:ilvl="0" w:tplc="922AC4E8">
      <w:start w:val="1"/>
      <w:numFmt w:val="decimal"/>
      <w:lvlText w:val="%1"/>
      <w:lvlJc w:val="left"/>
      <w:pPr>
        <w:tabs>
          <w:tab w:val="num" w:pos="751"/>
        </w:tabs>
        <w:ind w:left="7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6C2FEE"/>
    <w:multiLevelType w:val="hybridMultilevel"/>
    <w:tmpl w:val="EBE43CB8"/>
    <w:lvl w:ilvl="0" w:tplc="90A6A9C0">
      <w:start w:val="1"/>
      <w:numFmt w:val="bullet"/>
      <w:lvlText w:val="-"/>
      <w:lvlJc w:val="left"/>
      <w:pPr>
        <w:tabs>
          <w:tab w:val="num" w:pos="1199"/>
        </w:tabs>
        <w:ind w:left="119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26" w15:restartNumberingAfterBreak="0">
    <w:nsid w:val="53913573"/>
    <w:multiLevelType w:val="hybridMultilevel"/>
    <w:tmpl w:val="BCB04A44"/>
    <w:lvl w:ilvl="0" w:tplc="FFFFFFFF">
      <w:start w:val="1"/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56CA42DD"/>
    <w:multiLevelType w:val="hybridMultilevel"/>
    <w:tmpl w:val="D9925486"/>
    <w:lvl w:ilvl="0" w:tplc="0DCE07FE">
      <w:start w:val="1"/>
      <w:numFmt w:val="bullet"/>
      <w:lvlText w:val="-"/>
      <w:lvlJc w:val="left"/>
      <w:pPr>
        <w:tabs>
          <w:tab w:val="num" w:pos="219"/>
        </w:tabs>
        <w:ind w:left="786" w:firstLine="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28" w15:restartNumberingAfterBreak="0">
    <w:nsid w:val="593F7C94"/>
    <w:multiLevelType w:val="hybridMultilevel"/>
    <w:tmpl w:val="8C3EA6F6"/>
    <w:lvl w:ilvl="0" w:tplc="90A6A9C0">
      <w:start w:val="1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9" w15:restartNumberingAfterBreak="0">
    <w:nsid w:val="5A9B2FBB"/>
    <w:multiLevelType w:val="hybridMultilevel"/>
    <w:tmpl w:val="C0C25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DD0D56"/>
    <w:multiLevelType w:val="hybridMultilevel"/>
    <w:tmpl w:val="96140BDE"/>
    <w:lvl w:ilvl="0" w:tplc="8586F988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1" w15:restartNumberingAfterBreak="0">
    <w:nsid w:val="65704B5C"/>
    <w:multiLevelType w:val="hybridMultilevel"/>
    <w:tmpl w:val="3C0E4264"/>
    <w:lvl w:ilvl="0" w:tplc="FFFFFFFF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96550"/>
    <w:multiLevelType w:val="hybridMultilevel"/>
    <w:tmpl w:val="2DE633BA"/>
    <w:lvl w:ilvl="0" w:tplc="B3A65B5C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Lucida Console" w:hAnsi="Lucida Console" w:hint="default"/>
        <w:color w:val="000000"/>
        <w:sz w:val="16"/>
        <w:szCs w:val="16"/>
      </w:rPr>
    </w:lvl>
    <w:lvl w:ilvl="1" w:tplc="BF86F5A4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Verdana" w:hAnsi="Verdana" w:hint="default"/>
        <w:color w:val="000000"/>
        <w:sz w:val="16"/>
        <w:szCs w:val="16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3" w15:restartNumberingAfterBreak="0">
    <w:nsid w:val="7D741BCC"/>
    <w:multiLevelType w:val="hybridMultilevel"/>
    <w:tmpl w:val="F60A5DC4"/>
    <w:lvl w:ilvl="0" w:tplc="8EDE530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46BE5E">
      <w:numFmt w:val="none"/>
      <w:lvlText w:val=""/>
      <w:lvlJc w:val="left"/>
      <w:pPr>
        <w:tabs>
          <w:tab w:val="num" w:pos="360"/>
        </w:tabs>
      </w:pPr>
    </w:lvl>
    <w:lvl w:ilvl="2" w:tplc="A3C64D70">
      <w:numFmt w:val="none"/>
      <w:lvlText w:val=""/>
      <w:lvlJc w:val="left"/>
      <w:pPr>
        <w:tabs>
          <w:tab w:val="num" w:pos="360"/>
        </w:tabs>
      </w:pPr>
    </w:lvl>
    <w:lvl w:ilvl="3" w:tplc="51C2EE24">
      <w:numFmt w:val="none"/>
      <w:lvlText w:val=""/>
      <w:lvlJc w:val="left"/>
      <w:pPr>
        <w:tabs>
          <w:tab w:val="num" w:pos="360"/>
        </w:tabs>
      </w:pPr>
    </w:lvl>
    <w:lvl w:ilvl="4" w:tplc="6012EF88">
      <w:numFmt w:val="none"/>
      <w:lvlText w:val=""/>
      <w:lvlJc w:val="left"/>
      <w:pPr>
        <w:tabs>
          <w:tab w:val="num" w:pos="360"/>
        </w:tabs>
      </w:pPr>
    </w:lvl>
    <w:lvl w:ilvl="5" w:tplc="E820AC18">
      <w:numFmt w:val="none"/>
      <w:lvlText w:val=""/>
      <w:lvlJc w:val="left"/>
      <w:pPr>
        <w:tabs>
          <w:tab w:val="num" w:pos="360"/>
        </w:tabs>
      </w:pPr>
    </w:lvl>
    <w:lvl w:ilvl="6" w:tplc="AA786344">
      <w:numFmt w:val="none"/>
      <w:lvlText w:val=""/>
      <w:lvlJc w:val="left"/>
      <w:pPr>
        <w:tabs>
          <w:tab w:val="num" w:pos="360"/>
        </w:tabs>
      </w:pPr>
    </w:lvl>
    <w:lvl w:ilvl="7" w:tplc="BD1A4382">
      <w:numFmt w:val="none"/>
      <w:lvlText w:val=""/>
      <w:lvlJc w:val="left"/>
      <w:pPr>
        <w:tabs>
          <w:tab w:val="num" w:pos="360"/>
        </w:tabs>
      </w:pPr>
    </w:lvl>
    <w:lvl w:ilvl="8" w:tplc="2090A73A">
      <w:numFmt w:val="none"/>
      <w:lvlText w:val=""/>
      <w:lvlJc w:val="left"/>
      <w:pPr>
        <w:tabs>
          <w:tab w:val="num" w:pos="360"/>
        </w:tabs>
      </w:pPr>
    </w:lvl>
  </w:abstractNum>
  <w:abstractNum w:abstractNumId="34" w15:restartNumberingAfterBreak="0">
    <w:nsid w:val="7ED50BE6"/>
    <w:multiLevelType w:val="hybridMultilevel"/>
    <w:tmpl w:val="4E600F36"/>
    <w:lvl w:ilvl="0" w:tplc="0419000F">
      <w:numFmt w:val="bullet"/>
      <w:lvlText w:val="•"/>
      <w:lvlJc w:val="left"/>
      <w:pPr>
        <w:ind w:left="928" w:hanging="360"/>
      </w:pPr>
      <w:rPr>
        <w:rFonts w:ascii="Tms Rmn" w:hAnsi="Tms Rmn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w Cen MT Condensed" w:hAnsi="Tw Cen MT Condensed" w:hint="default"/>
        <w:sz w:val="20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4"/>
  </w:num>
  <w:num w:numId="3">
    <w:abstractNumId w:val="16"/>
  </w:num>
  <w:num w:numId="4">
    <w:abstractNumId w:val="15"/>
  </w:num>
  <w:num w:numId="5">
    <w:abstractNumId w:val="20"/>
  </w:num>
  <w:num w:numId="6">
    <w:abstractNumId w:val="3"/>
  </w:num>
  <w:num w:numId="7">
    <w:abstractNumId w:val="25"/>
  </w:num>
  <w:num w:numId="8">
    <w:abstractNumId w:val="27"/>
  </w:num>
  <w:num w:numId="9">
    <w:abstractNumId w:val="0"/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"/>
  </w:num>
  <w:num w:numId="13">
    <w:abstractNumId w:val="7"/>
  </w:num>
  <w:num w:numId="14">
    <w:abstractNumId w:val="9"/>
  </w:num>
  <w:num w:numId="15">
    <w:abstractNumId w:val="22"/>
  </w:num>
  <w:num w:numId="16">
    <w:abstractNumId w:val="26"/>
  </w:num>
  <w:num w:numId="17">
    <w:abstractNumId w:val="5"/>
  </w:num>
  <w:num w:numId="18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</w:num>
  <w:num w:numId="20">
    <w:abstractNumId w:val="18"/>
  </w:num>
  <w:num w:numId="21">
    <w:abstractNumId w:val="19"/>
  </w:num>
  <w:num w:numId="22">
    <w:abstractNumId w:val="13"/>
  </w:num>
  <w:num w:numId="23">
    <w:abstractNumId w:val="17"/>
  </w:num>
  <w:num w:numId="24">
    <w:abstractNumId w:val="12"/>
  </w:num>
  <w:num w:numId="25">
    <w:abstractNumId w:val="30"/>
  </w:num>
  <w:num w:numId="26">
    <w:abstractNumId w:val="4"/>
  </w:num>
  <w:num w:numId="27">
    <w:abstractNumId w:val="21"/>
  </w:num>
  <w:num w:numId="28">
    <w:abstractNumId w:val="29"/>
  </w:num>
  <w:num w:numId="29">
    <w:abstractNumId w:val="10"/>
  </w:num>
  <w:num w:numId="30">
    <w:abstractNumId w:val="23"/>
  </w:num>
  <w:num w:numId="31">
    <w:abstractNumId w:val="31"/>
  </w:num>
  <w:num w:numId="32">
    <w:abstractNumId w:val="8"/>
  </w:num>
  <w:num w:numId="33">
    <w:abstractNumId w:val="2"/>
  </w:num>
  <w:num w:numId="34">
    <w:abstractNumId w:val="34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rawingGridHorizontalSpacing w:val="17"/>
  <w:drawingGridVerticalSpacing w:val="1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70B"/>
    <w:rsid w:val="000005B2"/>
    <w:rsid w:val="000011E6"/>
    <w:rsid w:val="00002C76"/>
    <w:rsid w:val="00003634"/>
    <w:rsid w:val="000050D2"/>
    <w:rsid w:val="00007B39"/>
    <w:rsid w:val="0001060E"/>
    <w:rsid w:val="00010A2F"/>
    <w:rsid w:val="00011CF9"/>
    <w:rsid w:val="00014350"/>
    <w:rsid w:val="00014A5D"/>
    <w:rsid w:val="00014B24"/>
    <w:rsid w:val="00014D6E"/>
    <w:rsid w:val="00016276"/>
    <w:rsid w:val="000164FF"/>
    <w:rsid w:val="0001765D"/>
    <w:rsid w:val="000179B3"/>
    <w:rsid w:val="00017BF1"/>
    <w:rsid w:val="00020B73"/>
    <w:rsid w:val="00021107"/>
    <w:rsid w:val="0002379A"/>
    <w:rsid w:val="00025029"/>
    <w:rsid w:val="00027157"/>
    <w:rsid w:val="000300B1"/>
    <w:rsid w:val="00030442"/>
    <w:rsid w:val="00031CA3"/>
    <w:rsid w:val="0003371C"/>
    <w:rsid w:val="00033D16"/>
    <w:rsid w:val="00035CB7"/>
    <w:rsid w:val="00035D5F"/>
    <w:rsid w:val="00036336"/>
    <w:rsid w:val="00037FE6"/>
    <w:rsid w:val="0004051D"/>
    <w:rsid w:val="00045574"/>
    <w:rsid w:val="00045E93"/>
    <w:rsid w:val="00051157"/>
    <w:rsid w:val="000544A9"/>
    <w:rsid w:val="00054701"/>
    <w:rsid w:val="00055C4F"/>
    <w:rsid w:val="00056307"/>
    <w:rsid w:val="00057852"/>
    <w:rsid w:val="00057B2E"/>
    <w:rsid w:val="00060A3E"/>
    <w:rsid w:val="00061AAD"/>
    <w:rsid w:val="000623D0"/>
    <w:rsid w:val="000624BD"/>
    <w:rsid w:val="00062BEA"/>
    <w:rsid w:val="0007216F"/>
    <w:rsid w:val="000745D6"/>
    <w:rsid w:val="00076B57"/>
    <w:rsid w:val="00077202"/>
    <w:rsid w:val="000801CB"/>
    <w:rsid w:val="00080280"/>
    <w:rsid w:val="00082E02"/>
    <w:rsid w:val="00082F08"/>
    <w:rsid w:val="00090630"/>
    <w:rsid w:val="00090CC3"/>
    <w:rsid w:val="00094A50"/>
    <w:rsid w:val="00096AB1"/>
    <w:rsid w:val="00097856"/>
    <w:rsid w:val="0009789B"/>
    <w:rsid w:val="00097D04"/>
    <w:rsid w:val="000A05DD"/>
    <w:rsid w:val="000A3E3C"/>
    <w:rsid w:val="000A4074"/>
    <w:rsid w:val="000A4845"/>
    <w:rsid w:val="000A5C01"/>
    <w:rsid w:val="000B112B"/>
    <w:rsid w:val="000B2F8A"/>
    <w:rsid w:val="000C252C"/>
    <w:rsid w:val="000C7FE8"/>
    <w:rsid w:val="000D1BE8"/>
    <w:rsid w:val="000D3A0A"/>
    <w:rsid w:val="000D5F34"/>
    <w:rsid w:val="000D747F"/>
    <w:rsid w:val="000E02D1"/>
    <w:rsid w:val="000E0950"/>
    <w:rsid w:val="000E16BF"/>
    <w:rsid w:val="000E21E7"/>
    <w:rsid w:val="000E3055"/>
    <w:rsid w:val="000E39DC"/>
    <w:rsid w:val="000E5A06"/>
    <w:rsid w:val="000E611C"/>
    <w:rsid w:val="000E7D50"/>
    <w:rsid w:val="000F135F"/>
    <w:rsid w:val="000F19C5"/>
    <w:rsid w:val="000F1CB6"/>
    <w:rsid w:val="000F2A80"/>
    <w:rsid w:val="000F3517"/>
    <w:rsid w:val="000F6407"/>
    <w:rsid w:val="000F71DE"/>
    <w:rsid w:val="00100663"/>
    <w:rsid w:val="00101477"/>
    <w:rsid w:val="001014D0"/>
    <w:rsid w:val="00102E3E"/>
    <w:rsid w:val="00105809"/>
    <w:rsid w:val="001077E4"/>
    <w:rsid w:val="00113B0B"/>
    <w:rsid w:val="00114E3C"/>
    <w:rsid w:val="00115219"/>
    <w:rsid w:val="0011528A"/>
    <w:rsid w:val="00116601"/>
    <w:rsid w:val="00121C61"/>
    <w:rsid w:val="00125CC0"/>
    <w:rsid w:val="00126129"/>
    <w:rsid w:val="001276AB"/>
    <w:rsid w:val="00131420"/>
    <w:rsid w:val="00132CF3"/>
    <w:rsid w:val="00134974"/>
    <w:rsid w:val="00136044"/>
    <w:rsid w:val="00137C9B"/>
    <w:rsid w:val="00140673"/>
    <w:rsid w:val="00140885"/>
    <w:rsid w:val="00142722"/>
    <w:rsid w:val="00143514"/>
    <w:rsid w:val="00144E8C"/>
    <w:rsid w:val="001461CE"/>
    <w:rsid w:val="0015206C"/>
    <w:rsid w:val="00152AFA"/>
    <w:rsid w:val="00153905"/>
    <w:rsid w:val="00155673"/>
    <w:rsid w:val="00156FF6"/>
    <w:rsid w:val="001576B8"/>
    <w:rsid w:val="00157F0E"/>
    <w:rsid w:val="00163524"/>
    <w:rsid w:val="00164611"/>
    <w:rsid w:val="00165300"/>
    <w:rsid w:val="001663F4"/>
    <w:rsid w:val="001675F8"/>
    <w:rsid w:val="001700B8"/>
    <w:rsid w:val="00172575"/>
    <w:rsid w:val="001742F8"/>
    <w:rsid w:val="00175D96"/>
    <w:rsid w:val="00184EB8"/>
    <w:rsid w:val="001863F3"/>
    <w:rsid w:val="00187425"/>
    <w:rsid w:val="00187D74"/>
    <w:rsid w:val="0019176C"/>
    <w:rsid w:val="00193AD7"/>
    <w:rsid w:val="00194EEA"/>
    <w:rsid w:val="00195A7F"/>
    <w:rsid w:val="00195EE2"/>
    <w:rsid w:val="001A08BF"/>
    <w:rsid w:val="001A0CCD"/>
    <w:rsid w:val="001A51B7"/>
    <w:rsid w:val="001A6CFA"/>
    <w:rsid w:val="001B238E"/>
    <w:rsid w:val="001B3EF0"/>
    <w:rsid w:val="001B78AD"/>
    <w:rsid w:val="001B7BED"/>
    <w:rsid w:val="001C53E9"/>
    <w:rsid w:val="001C68CC"/>
    <w:rsid w:val="001D28D4"/>
    <w:rsid w:val="001E16EE"/>
    <w:rsid w:val="001E25AE"/>
    <w:rsid w:val="001E3492"/>
    <w:rsid w:val="001E3D35"/>
    <w:rsid w:val="001E4201"/>
    <w:rsid w:val="001E6C51"/>
    <w:rsid w:val="001F003E"/>
    <w:rsid w:val="001F0877"/>
    <w:rsid w:val="001F7118"/>
    <w:rsid w:val="002017EF"/>
    <w:rsid w:val="00203ACD"/>
    <w:rsid w:val="00203E12"/>
    <w:rsid w:val="00204DE3"/>
    <w:rsid w:val="00205039"/>
    <w:rsid w:val="002109F6"/>
    <w:rsid w:val="00211E7D"/>
    <w:rsid w:val="00212A01"/>
    <w:rsid w:val="00214E3F"/>
    <w:rsid w:val="00215A1A"/>
    <w:rsid w:val="00216C06"/>
    <w:rsid w:val="00217586"/>
    <w:rsid w:val="002210A8"/>
    <w:rsid w:val="00222665"/>
    <w:rsid w:val="00223FFF"/>
    <w:rsid w:val="00225D67"/>
    <w:rsid w:val="0023322A"/>
    <w:rsid w:val="00234FBA"/>
    <w:rsid w:val="0023730D"/>
    <w:rsid w:val="002406B4"/>
    <w:rsid w:val="00241DFC"/>
    <w:rsid w:val="00243408"/>
    <w:rsid w:val="00243DE7"/>
    <w:rsid w:val="00247B94"/>
    <w:rsid w:val="0025242F"/>
    <w:rsid w:val="00253E9A"/>
    <w:rsid w:val="0025461C"/>
    <w:rsid w:val="00255439"/>
    <w:rsid w:val="00256347"/>
    <w:rsid w:val="00256E7D"/>
    <w:rsid w:val="00257AEE"/>
    <w:rsid w:val="00261486"/>
    <w:rsid w:val="002632E2"/>
    <w:rsid w:val="00264137"/>
    <w:rsid w:val="00264B64"/>
    <w:rsid w:val="002676F7"/>
    <w:rsid w:val="00274E55"/>
    <w:rsid w:val="0027550D"/>
    <w:rsid w:val="002756CB"/>
    <w:rsid w:val="00276195"/>
    <w:rsid w:val="002818B3"/>
    <w:rsid w:val="00284076"/>
    <w:rsid w:val="0028486B"/>
    <w:rsid w:val="00284E62"/>
    <w:rsid w:val="0028522C"/>
    <w:rsid w:val="002867A2"/>
    <w:rsid w:val="002909DD"/>
    <w:rsid w:val="0029290E"/>
    <w:rsid w:val="00293357"/>
    <w:rsid w:val="0029430D"/>
    <w:rsid w:val="002964A9"/>
    <w:rsid w:val="002966FD"/>
    <w:rsid w:val="00297F02"/>
    <w:rsid w:val="002A016E"/>
    <w:rsid w:val="002A2D52"/>
    <w:rsid w:val="002A2DA1"/>
    <w:rsid w:val="002A39F4"/>
    <w:rsid w:val="002A6264"/>
    <w:rsid w:val="002A6C15"/>
    <w:rsid w:val="002B064E"/>
    <w:rsid w:val="002B0D2E"/>
    <w:rsid w:val="002B28AF"/>
    <w:rsid w:val="002B3CD0"/>
    <w:rsid w:val="002B437A"/>
    <w:rsid w:val="002B498A"/>
    <w:rsid w:val="002B503B"/>
    <w:rsid w:val="002C0957"/>
    <w:rsid w:val="002C1FA9"/>
    <w:rsid w:val="002C2988"/>
    <w:rsid w:val="002C66D4"/>
    <w:rsid w:val="002C6ACE"/>
    <w:rsid w:val="002D5421"/>
    <w:rsid w:val="002D5DBD"/>
    <w:rsid w:val="002D7DBC"/>
    <w:rsid w:val="002E00FB"/>
    <w:rsid w:val="002E15FD"/>
    <w:rsid w:val="002E1A7C"/>
    <w:rsid w:val="002E4420"/>
    <w:rsid w:val="002E54FA"/>
    <w:rsid w:val="002E62F2"/>
    <w:rsid w:val="002E74C3"/>
    <w:rsid w:val="002E75CE"/>
    <w:rsid w:val="002F03F2"/>
    <w:rsid w:val="002F14B1"/>
    <w:rsid w:val="002F1EEC"/>
    <w:rsid w:val="002F41E9"/>
    <w:rsid w:val="002F5B20"/>
    <w:rsid w:val="00300DA5"/>
    <w:rsid w:val="00301DFB"/>
    <w:rsid w:val="00301E0E"/>
    <w:rsid w:val="00303E1A"/>
    <w:rsid w:val="00304202"/>
    <w:rsid w:val="00306DCD"/>
    <w:rsid w:val="00310436"/>
    <w:rsid w:val="00315E23"/>
    <w:rsid w:val="003169A9"/>
    <w:rsid w:val="00317EFF"/>
    <w:rsid w:val="00321DEF"/>
    <w:rsid w:val="00322402"/>
    <w:rsid w:val="00322DC6"/>
    <w:rsid w:val="00323030"/>
    <w:rsid w:val="003279FE"/>
    <w:rsid w:val="003339FD"/>
    <w:rsid w:val="00333A8B"/>
    <w:rsid w:val="00334282"/>
    <w:rsid w:val="0033583F"/>
    <w:rsid w:val="00335E1E"/>
    <w:rsid w:val="003368E0"/>
    <w:rsid w:val="00337EDC"/>
    <w:rsid w:val="00341C3C"/>
    <w:rsid w:val="00342E26"/>
    <w:rsid w:val="003433E4"/>
    <w:rsid w:val="00344491"/>
    <w:rsid w:val="003450F9"/>
    <w:rsid w:val="0034627B"/>
    <w:rsid w:val="00347BF4"/>
    <w:rsid w:val="00350749"/>
    <w:rsid w:val="0035090F"/>
    <w:rsid w:val="003513EE"/>
    <w:rsid w:val="003517C2"/>
    <w:rsid w:val="00351BFF"/>
    <w:rsid w:val="00353616"/>
    <w:rsid w:val="00353BA7"/>
    <w:rsid w:val="00354A0F"/>
    <w:rsid w:val="0035538E"/>
    <w:rsid w:val="00355D5D"/>
    <w:rsid w:val="00361709"/>
    <w:rsid w:val="003647A1"/>
    <w:rsid w:val="00365359"/>
    <w:rsid w:val="0036731C"/>
    <w:rsid w:val="00367E38"/>
    <w:rsid w:val="00370029"/>
    <w:rsid w:val="00372EA0"/>
    <w:rsid w:val="0037303E"/>
    <w:rsid w:val="00373067"/>
    <w:rsid w:val="00373722"/>
    <w:rsid w:val="00374428"/>
    <w:rsid w:val="00375B2F"/>
    <w:rsid w:val="003762DE"/>
    <w:rsid w:val="003823D7"/>
    <w:rsid w:val="003832F5"/>
    <w:rsid w:val="00385942"/>
    <w:rsid w:val="0038611F"/>
    <w:rsid w:val="0038643C"/>
    <w:rsid w:val="003915F6"/>
    <w:rsid w:val="00391676"/>
    <w:rsid w:val="003957D2"/>
    <w:rsid w:val="003A20A3"/>
    <w:rsid w:val="003A2612"/>
    <w:rsid w:val="003A64B6"/>
    <w:rsid w:val="003A7364"/>
    <w:rsid w:val="003A7C3E"/>
    <w:rsid w:val="003A7C7C"/>
    <w:rsid w:val="003B25C8"/>
    <w:rsid w:val="003B2715"/>
    <w:rsid w:val="003B2BED"/>
    <w:rsid w:val="003B3618"/>
    <w:rsid w:val="003B4618"/>
    <w:rsid w:val="003C1EC7"/>
    <w:rsid w:val="003C1F2A"/>
    <w:rsid w:val="003C357B"/>
    <w:rsid w:val="003C676D"/>
    <w:rsid w:val="003C73AE"/>
    <w:rsid w:val="003C7DF9"/>
    <w:rsid w:val="003D37CF"/>
    <w:rsid w:val="003E406B"/>
    <w:rsid w:val="003E413F"/>
    <w:rsid w:val="003E55AF"/>
    <w:rsid w:val="003E780F"/>
    <w:rsid w:val="003F4435"/>
    <w:rsid w:val="003F5DD2"/>
    <w:rsid w:val="003F6571"/>
    <w:rsid w:val="003F72AC"/>
    <w:rsid w:val="004009B1"/>
    <w:rsid w:val="004076E6"/>
    <w:rsid w:val="00410EF8"/>
    <w:rsid w:val="00415D41"/>
    <w:rsid w:val="0041660B"/>
    <w:rsid w:val="004175E6"/>
    <w:rsid w:val="00420788"/>
    <w:rsid w:val="0042270D"/>
    <w:rsid w:val="00424A26"/>
    <w:rsid w:val="00424C2D"/>
    <w:rsid w:val="0042521A"/>
    <w:rsid w:val="00425420"/>
    <w:rsid w:val="00430B5C"/>
    <w:rsid w:val="00430DD3"/>
    <w:rsid w:val="00431BB7"/>
    <w:rsid w:val="00433538"/>
    <w:rsid w:val="00434544"/>
    <w:rsid w:val="0043455F"/>
    <w:rsid w:val="00435262"/>
    <w:rsid w:val="00437A4E"/>
    <w:rsid w:val="00437A7D"/>
    <w:rsid w:val="00437E0C"/>
    <w:rsid w:val="00440989"/>
    <w:rsid w:val="004416D8"/>
    <w:rsid w:val="00450DD3"/>
    <w:rsid w:val="0045129C"/>
    <w:rsid w:val="00453D25"/>
    <w:rsid w:val="00454C03"/>
    <w:rsid w:val="00455391"/>
    <w:rsid w:val="0045692A"/>
    <w:rsid w:val="00457120"/>
    <w:rsid w:val="00460FB7"/>
    <w:rsid w:val="004652F5"/>
    <w:rsid w:val="00470853"/>
    <w:rsid w:val="004714FC"/>
    <w:rsid w:val="00472E2B"/>
    <w:rsid w:val="00472F6E"/>
    <w:rsid w:val="004745EA"/>
    <w:rsid w:val="004758F9"/>
    <w:rsid w:val="00482377"/>
    <w:rsid w:val="00483D57"/>
    <w:rsid w:val="00487558"/>
    <w:rsid w:val="00490073"/>
    <w:rsid w:val="0049196D"/>
    <w:rsid w:val="00493166"/>
    <w:rsid w:val="00495C71"/>
    <w:rsid w:val="00497EC8"/>
    <w:rsid w:val="004A08DC"/>
    <w:rsid w:val="004A6DF3"/>
    <w:rsid w:val="004B34C0"/>
    <w:rsid w:val="004B5CC7"/>
    <w:rsid w:val="004B7F28"/>
    <w:rsid w:val="004C3649"/>
    <w:rsid w:val="004C3ADC"/>
    <w:rsid w:val="004C5DBF"/>
    <w:rsid w:val="004C637A"/>
    <w:rsid w:val="004C679B"/>
    <w:rsid w:val="004D087D"/>
    <w:rsid w:val="004D0DDF"/>
    <w:rsid w:val="004D1144"/>
    <w:rsid w:val="004D12B4"/>
    <w:rsid w:val="004D238E"/>
    <w:rsid w:val="004D2E84"/>
    <w:rsid w:val="004D3072"/>
    <w:rsid w:val="004D3482"/>
    <w:rsid w:val="004D7693"/>
    <w:rsid w:val="004D77B1"/>
    <w:rsid w:val="004E0269"/>
    <w:rsid w:val="004E2187"/>
    <w:rsid w:val="004E4312"/>
    <w:rsid w:val="004E5C9D"/>
    <w:rsid w:val="004E5D25"/>
    <w:rsid w:val="004E6562"/>
    <w:rsid w:val="004E6B4B"/>
    <w:rsid w:val="004E7B5B"/>
    <w:rsid w:val="004E7D57"/>
    <w:rsid w:val="004F1291"/>
    <w:rsid w:val="004F2031"/>
    <w:rsid w:val="004F2089"/>
    <w:rsid w:val="004F29C2"/>
    <w:rsid w:val="004F2FA4"/>
    <w:rsid w:val="004F3BAE"/>
    <w:rsid w:val="004F5364"/>
    <w:rsid w:val="004F62CC"/>
    <w:rsid w:val="00500109"/>
    <w:rsid w:val="00500D4F"/>
    <w:rsid w:val="00500E1D"/>
    <w:rsid w:val="00502519"/>
    <w:rsid w:val="00507F31"/>
    <w:rsid w:val="0051024A"/>
    <w:rsid w:val="00513365"/>
    <w:rsid w:val="00515A9A"/>
    <w:rsid w:val="00516770"/>
    <w:rsid w:val="00517303"/>
    <w:rsid w:val="00517F6D"/>
    <w:rsid w:val="00520800"/>
    <w:rsid w:val="00521129"/>
    <w:rsid w:val="00521CDC"/>
    <w:rsid w:val="00521E4D"/>
    <w:rsid w:val="00527B3A"/>
    <w:rsid w:val="005378A0"/>
    <w:rsid w:val="00542493"/>
    <w:rsid w:val="00543461"/>
    <w:rsid w:val="00546236"/>
    <w:rsid w:val="00546560"/>
    <w:rsid w:val="00546DEB"/>
    <w:rsid w:val="005506F3"/>
    <w:rsid w:val="00550E6B"/>
    <w:rsid w:val="00551985"/>
    <w:rsid w:val="005525D0"/>
    <w:rsid w:val="0055335D"/>
    <w:rsid w:val="00561381"/>
    <w:rsid w:val="00564D00"/>
    <w:rsid w:val="00570DD9"/>
    <w:rsid w:val="00571664"/>
    <w:rsid w:val="00571FD6"/>
    <w:rsid w:val="00572123"/>
    <w:rsid w:val="00572868"/>
    <w:rsid w:val="00572ADF"/>
    <w:rsid w:val="005760ED"/>
    <w:rsid w:val="005779DD"/>
    <w:rsid w:val="00580F05"/>
    <w:rsid w:val="005842E2"/>
    <w:rsid w:val="00584B9F"/>
    <w:rsid w:val="00585F09"/>
    <w:rsid w:val="005870CC"/>
    <w:rsid w:val="00587DCA"/>
    <w:rsid w:val="005915B8"/>
    <w:rsid w:val="00593144"/>
    <w:rsid w:val="005935B4"/>
    <w:rsid w:val="00593938"/>
    <w:rsid w:val="005A0827"/>
    <w:rsid w:val="005A14E8"/>
    <w:rsid w:val="005A354F"/>
    <w:rsid w:val="005A5C3A"/>
    <w:rsid w:val="005A759E"/>
    <w:rsid w:val="005B0995"/>
    <w:rsid w:val="005B102D"/>
    <w:rsid w:val="005B773D"/>
    <w:rsid w:val="005B7ACE"/>
    <w:rsid w:val="005C29EC"/>
    <w:rsid w:val="005C335D"/>
    <w:rsid w:val="005C3C4D"/>
    <w:rsid w:val="005C44C3"/>
    <w:rsid w:val="005C7480"/>
    <w:rsid w:val="005D04FC"/>
    <w:rsid w:val="005D377D"/>
    <w:rsid w:val="005D670A"/>
    <w:rsid w:val="005E0410"/>
    <w:rsid w:val="005E241F"/>
    <w:rsid w:val="005E3637"/>
    <w:rsid w:val="005E4044"/>
    <w:rsid w:val="005E4363"/>
    <w:rsid w:val="005E577F"/>
    <w:rsid w:val="005E5FA1"/>
    <w:rsid w:val="005E6D72"/>
    <w:rsid w:val="005E743B"/>
    <w:rsid w:val="005F06B9"/>
    <w:rsid w:val="005F4DDE"/>
    <w:rsid w:val="005F5882"/>
    <w:rsid w:val="005F5D95"/>
    <w:rsid w:val="005F611F"/>
    <w:rsid w:val="005F7427"/>
    <w:rsid w:val="0060226F"/>
    <w:rsid w:val="00604D63"/>
    <w:rsid w:val="00606592"/>
    <w:rsid w:val="00606C71"/>
    <w:rsid w:val="0060780C"/>
    <w:rsid w:val="0061020A"/>
    <w:rsid w:val="00610993"/>
    <w:rsid w:val="00615F8E"/>
    <w:rsid w:val="00616F4F"/>
    <w:rsid w:val="006208AA"/>
    <w:rsid w:val="006218C2"/>
    <w:rsid w:val="00621F4F"/>
    <w:rsid w:val="0062218F"/>
    <w:rsid w:val="00624AC9"/>
    <w:rsid w:val="00624E7D"/>
    <w:rsid w:val="00625ED7"/>
    <w:rsid w:val="00627EC7"/>
    <w:rsid w:val="00631D75"/>
    <w:rsid w:val="006322AE"/>
    <w:rsid w:val="0063236B"/>
    <w:rsid w:val="00633827"/>
    <w:rsid w:val="00634C4D"/>
    <w:rsid w:val="0063556B"/>
    <w:rsid w:val="006357F1"/>
    <w:rsid w:val="00635C02"/>
    <w:rsid w:val="00637C19"/>
    <w:rsid w:val="006414FE"/>
    <w:rsid w:val="00643789"/>
    <w:rsid w:val="00653483"/>
    <w:rsid w:val="00655616"/>
    <w:rsid w:val="00655AAA"/>
    <w:rsid w:val="00656C2A"/>
    <w:rsid w:val="00657153"/>
    <w:rsid w:val="00661848"/>
    <w:rsid w:val="0066186B"/>
    <w:rsid w:val="00661DCE"/>
    <w:rsid w:val="00662E40"/>
    <w:rsid w:val="006656A2"/>
    <w:rsid w:val="00666028"/>
    <w:rsid w:val="0066722A"/>
    <w:rsid w:val="00670F16"/>
    <w:rsid w:val="00670FC8"/>
    <w:rsid w:val="00671EC4"/>
    <w:rsid w:val="006807B1"/>
    <w:rsid w:val="006815AA"/>
    <w:rsid w:val="006824A3"/>
    <w:rsid w:val="006829C6"/>
    <w:rsid w:val="00683992"/>
    <w:rsid w:val="00683BC3"/>
    <w:rsid w:val="00684DDB"/>
    <w:rsid w:val="00684EB6"/>
    <w:rsid w:val="0068537C"/>
    <w:rsid w:val="00685F5B"/>
    <w:rsid w:val="0069032A"/>
    <w:rsid w:val="00690B6F"/>
    <w:rsid w:val="0069291A"/>
    <w:rsid w:val="00694713"/>
    <w:rsid w:val="00695287"/>
    <w:rsid w:val="00697996"/>
    <w:rsid w:val="006A0601"/>
    <w:rsid w:val="006A0DAB"/>
    <w:rsid w:val="006A2751"/>
    <w:rsid w:val="006A28BC"/>
    <w:rsid w:val="006A2945"/>
    <w:rsid w:val="006B3A13"/>
    <w:rsid w:val="006B3A19"/>
    <w:rsid w:val="006B6D44"/>
    <w:rsid w:val="006B6E32"/>
    <w:rsid w:val="006C1556"/>
    <w:rsid w:val="006C3049"/>
    <w:rsid w:val="006C32CC"/>
    <w:rsid w:val="006D4975"/>
    <w:rsid w:val="006D54D7"/>
    <w:rsid w:val="006D7B6F"/>
    <w:rsid w:val="006E12FD"/>
    <w:rsid w:val="006E19E8"/>
    <w:rsid w:val="006E1BD9"/>
    <w:rsid w:val="006E4932"/>
    <w:rsid w:val="006E5422"/>
    <w:rsid w:val="006E6616"/>
    <w:rsid w:val="006E777F"/>
    <w:rsid w:val="006F0C28"/>
    <w:rsid w:val="006F76A1"/>
    <w:rsid w:val="006F7FAD"/>
    <w:rsid w:val="0070077A"/>
    <w:rsid w:val="00703802"/>
    <w:rsid w:val="00703A8D"/>
    <w:rsid w:val="00704580"/>
    <w:rsid w:val="00704B7A"/>
    <w:rsid w:val="00710FE8"/>
    <w:rsid w:val="00714B13"/>
    <w:rsid w:val="00715716"/>
    <w:rsid w:val="00715BAC"/>
    <w:rsid w:val="00722559"/>
    <w:rsid w:val="007232F9"/>
    <w:rsid w:val="0072468E"/>
    <w:rsid w:val="00724DFB"/>
    <w:rsid w:val="007272ED"/>
    <w:rsid w:val="00731DA4"/>
    <w:rsid w:val="0073299F"/>
    <w:rsid w:val="00736211"/>
    <w:rsid w:val="0074373B"/>
    <w:rsid w:val="0074383E"/>
    <w:rsid w:val="007452DA"/>
    <w:rsid w:val="00745762"/>
    <w:rsid w:val="00747BC3"/>
    <w:rsid w:val="00751C88"/>
    <w:rsid w:val="00754FEF"/>
    <w:rsid w:val="007551CA"/>
    <w:rsid w:val="007558D2"/>
    <w:rsid w:val="00756602"/>
    <w:rsid w:val="00756B3E"/>
    <w:rsid w:val="00760216"/>
    <w:rsid w:val="0076335D"/>
    <w:rsid w:val="00765F9B"/>
    <w:rsid w:val="007704F9"/>
    <w:rsid w:val="00770EA8"/>
    <w:rsid w:val="007713B4"/>
    <w:rsid w:val="00771CB8"/>
    <w:rsid w:val="007744E9"/>
    <w:rsid w:val="00781BC6"/>
    <w:rsid w:val="00782033"/>
    <w:rsid w:val="00784739"/>
    <w:rsid w:val="00786BE9"/>
    <w:rsid w:val="00786C61"/>
    <w:rsid w:val="00787B51"/>
    <w:rsid w:val="00787EB1"/>
    <w:rsid w:val="00790F92"/>
    <w:rsid w:val="00792D25"/>
    <w:rsid w:val="00795E3B"/>
    <w:rsid w:val="00796FAE"/>
    <w:rsid w:val="007A284C"/>
    <w:rsid w:val="007A52D3"/>
    <w:rsid w:val="007B0511"/>
    <w:rsid w:val="007B1881"/>
    <w:rsid w:val="007B19A3"/>
    <w:rsid w:val="007B1EA2"/>
    <w:rsid w:val="007C0F8B"/>
    <w:rsid w:val="007C4891"/>
    <w:rsid w:val="007C6B28"/>
    <w:rsid w:val="007D4635"/>
    <w:rsid w:val="007D7AC1"/>
    <w:rsid w:val="007E2D47"/>
    <w:rsid w:val="007E505A"/>
    <w:rsid w:val="007E6084"/>
    <w:rsid w:val="007E6155"/>
    <w:rsid w:val="007F0454"/>
    <w:rsid w:val="007F06BE"/>
    <w:rsid w:val="007F072B"/>
    <w:rsid w:val="007F170B"/>
    <w:rsid w:val="007F4E50"/>
    <w:rsid w:val="007F54F5"/>
    <w:rsid w:val="007F7788"/>
    <w:rsid w:val="007F7BA4"/>
    <w:rsid w:val="00800809"/>
    <w:rsid w:val="00801252"/>
    <w:rsid w:val="008062A8"/>
    <w:rsid w:val="00807C20"/>
    <w:rsid w:val="00810244"/>
    <w:rsid w:val="00812287"/>
    <w:rsid w:val="00821393"/>
    <w:rsid w:val="00821AE1"/>
    <w:rsid w:val="00825704"/>
    <w:rsid w:val="00826687"/>
    <w:rsid w:val="0082769C"/>
    <w:rsid w:val="008304FA"/>
    <w:rsid w:val="00833A16"/>
    <w:rsid w:val="00835583"/>
    <w:rsid w:val="00845CA5"/>
    <w:rsid w:val="0084626C"/>
    <w:rsid w:val="00847CEE"/>
    <w:rsid w:val="0085158A"/>
    <w:rsid w:val="00851D15"/>
    <w:rsid w:val="00852862"/>
    <w:rsid w:val="0085601C"/>
    <w:rsid w:val="008627F3"/>
    <w:rsid w:val="008634A6"/>
    <w:rsid w:val="00864D76"/>
    <w:rsid w:val="00865FB1"/>
    <w:rsid w:val="0086700C"/>
    <w:rsid w:val="00867944"/>
    <w:rsid w:val="0087061E"/>
    <w:rsid w:val="00873539"/>
    <w:rsid w:val="00875E21"/>
    <w:rsid w:val="008762D8"/>
    <w:rsid w:val="00876A6E"/>
    <w:rsid w:val="00880533"/>
    <w:rsid w:val="00880FE5"/>
    <w:rsid w:val="008813F7"/>
    <w:rsid w:val="00883D1A"/>
    <w:rsid w:val="008879AB"/>
    <w:rsid w:val="00887A8A"/>
    <w:rsid w:val="00890B6C"/>
    <w:rsid w:val="0089172F"/>
    <w:rsid w:val="008918CB"/>
    <w:rsid w:val="008927B2"/>
    <w:rsid w:val="008938D2"/>
    <w:rsid w:val="00896C14"/>
    <w:rsid w:val="00896FDC"/>
    <w:rsid w:val="008A080B"/>
    <w:rsid w:val="008A12A0"/>
    <w:rsid w:val="008A1355"/>
    <w:rsid w:val="008A156E"/>
    <w:rsid w:val="008A1C16"/>
    <w:rsid w:val="008A452D"/>
    <w:rsid w:val="008A7B2F"/>
    <w:rsid w:val="008B03D6"/>
    <w:rsid w:val="008B28F7"/>
    <w:rsid w:val="008B356D"/>
    <w:rsid w:val="008B40BB"/>
    <w:rsid w:val="008B4B74"/>
    <w:rsid w:val="008B5C76"/>
    <w:rsid w:val="008B603A"/>
    <w:rsid w:val="008B71E9"/>
    <w:rsid w:val="008C053C"/>
    <w:rsid w:val="008C2C72"/>
    <w:rsid w:val="008C334B"/>
    <w:rsid w:val="008C4627"/>
    <w:rsid w:val="008C56FA"/>
    <w:rsid w:val="008C633D"/>
    <w:rsid w:val="008C6D70"/>
    <w:rsid w:val="008C7921"/>
    <w:rsid w:val="008D06A7"/>
    <w:rsid w:val="008D1A80"/>
    <w:rsid w:val="008D622D"/>
    <w:rsid w:val="008E4666"/>
    <w:rsid w:val="008E7CDD"/>
    <w:rsid w:val="008F0294"/>
    <w:rsid w:val="008F06BD"/>
    <w:rsid w:val="009006F8"/>
    <w:rsid w:val="00902913"/>
    <w:rsid w:val="009037CD"/>
    <w:rsid w:val="00905F29"/>
    <w:rsid w:val="009105DD"/>
    <w:rsid w:val="009145C2"/>
    <w:rsid w:val="009150DA"/>
    <w:rsid w:val="009157D7"/>
    <w:rsid w:val="00915A68"/>
    <w:rsid w:val="00916527"/>
    <w:rsid w:val="00917310"/>
    <w:rsid w:val="00917603"/>
    <w:rsid w:val="0092096F"/>
    <w:rsid w:val="0092107A"/>
    <w:rsid w:val="0092120D"/>
    <w:rsid w:val="00921696"/>
    <w:rsid w:val="009216CA"/>
    <w:rsid w:val="00922EDD"/>
    <w:rsid w:val="00923C55"/>
    <w:rsid w:val="009278C0"/>
    <w:rsid w:val="00927A4E"/>
    <w:rsid w:val="00931BD2"/>
    <w:rsid w:val="00935470"/>
    <w:rsid w:val="009369EA"/>
    <w:rsid w:val="00936B90"/>
    <w:rsid w:val="00936D55"/>
    <w:rsid w:val="00937205"/>
    <w:rsid w:val="0094063F"/>
    <w:rsid w:val="00941FAD"/>
    <w:rsid w:val="009425CC"/>
    <w:rsid w:val="0094293A"/>
    <w:rsid w:val="00943B38"/>
    <w:rsid w:val="00944B51"/>
    <w:rsid w:val="00944F69"/>
    <w:rsid w:val="00947827"/>
    <w:rsid w:val="00950697"/>
    <w:rsid w:val="00950A52"/>
    <w:rsid w:val="00951838"/>
    <w:rsid w:val="00954833"/>
    <w:rsid w:val="00954A61"/>
    <w:rsid w:val="00960344"/>
    <w:rsid w:val="00960371"/>
    <w:rsid w:val="00961696"/>
    <w:rsid w:val="00964B06"/>
    <w:rsid w:val="009657C7"/>
    <w:rsid w:val="0096754F"/>
    <w:rsid w:val="00970CF1"/>
    <w:rsid w:val="009713FE"/>
    <w:rsid w:val="00971789"/>
    <w:rsid w:val="00971F93"/>
    <w:rsid w:val="0097263C"/>
    <w:rsid w:val="009727FD"/>
    <w:rsid w:val="0097583F"/>
    <w:rsid w:val="00976A54"/>
    <w:rsid w:val="00982BEF"/>
    <w:rsid w:val="00983795"/>
    <w:rsid w:val="00984C95"/>
    <w:rsid w:val="00987687"/>
    <w:rsid w:val="00990181"/>
    <w:rsid w:val="0099136D"/>
    <w:rsid w:val="00993349"/>
    <w:rsid w:val="009A00E9"/>
    <w:rsid w:val="009A1535"/>
    <w:rsid w:val="009A21D7"/>
    <w:rsid w:val="009A2441"/>
    <w:rsid w:val="009A5E3E"/>
    <w:rsid w:val="009B0442"/>
    <w:rsid w:val="009B05C3"/>
    <w:rsid w:val="009B1F1B"/>
    <w:rsid w:val="009B27F2"/>
    <w:rsid w:val="009B2FB3"/>
    <w:rsid w:val="009B47F3"/>
    <w:rsid w:val="009B5902"/>
    <w:rsid w:val="009B5B65"/>
    <w:rsid w:val="009B6EA7"/>
    <w:rsid w:val="009B77BD"/>
    <w:rsid w:val="009C0B4C"/>
    <w:rsid w:val="009C1131"/>
    <w:rsid w:val="009C27ED"/>
    <w:rsid w:val="009C2BED"/>
    <w:rsid w:val="009C41BD"/>
    <w:rsid w:val="009D0DC6"/>
    <w:rsid w:val="009D0F08"/>
    <w:rsid w:val="009D1ED9"/>
    <w:rsid w:val="009D5A9E"/>
    <w:rsid w:val="009D6CEF"/>
    <w:rsid w:val="009E000D"/>
    <w:rsid w:val="009E09C9"/>
    <w:rsid w:val="009E0FF8"/>
    <w:rsid w:val="009E10EA"/>
    <w:rsid w:val="009E28C8"/>
    <w:rsid w:val="009E388B"/>
    <w:rsid w:val="009E4363"/>
    <w:rsid w:val="009E5DF2"/>
    <w:rsid w:val="009F0128"/>
    <w:rsid w:val="009F1066"/>
    <w:rsid w:val="009F2543"/>
    <w:rsid w:val="009F309A"/>
    <w:rsid w:val="009F31CF"/>
    <w:rsid w:val="009F44D6"/>
    <w:rsid w:val="00A00DCD"/>
    <w:rsid w:val="00A065BD"/>
    <w:rsid w:val="00A07D88"/>
    <w:rsid w:val="00A1057E"/>
    <w:rsid w:val="00A11E5F"/>
    <w:rsid w:val="00A11E9E"/>
    <w:rsid w:val="00A14D3A"/>
    <w:rsid w:val="00A14E91"/>
    <w:rsid w:val="00A155DA"/>
    <w:rsid w:val="00A2042B"/>
    <w:rsid w:val="00A2245A"/>
    <w:rsid w:val="00A25712"/>
    <w:rsid w:val="00A3333D"/>
    <w:rsid w:val="00A333A8"/>
    <w:rsid w:val="00A33779"/>
    <w:rsid w:val="00A3409E"/>
    <w:rsid w:val="00A45060"/>
    <w:rsid w:val="00A457E8"/>
    <w:rsid w:val="00A45A28"/>
    <w:rsid w:val="00A501B8"/>
    <w:rsid w:val="00A52326"/>
    <w:rsid w:val="00A53A90"/>
    <w:rsid w:val="00A55BEF"/>
    <w:rsid w:val="00A56C12"/>
    <w:rsid w:val="00A571D4"/>
    <w:rsid w:val="00A577EA"/>
    <w:rsid w:val="00A60FFB"/>
    <w:rsid w:val="00A61514"/>
    <w:rsid w:val="00A618A7"/>
    <w:rsid w:val="00A624E4"/>
    <w:rsid w:val="00A63859"/>
    <w:rsid w:val="00A662D1"/>
    <w:rsid w:val="00A66411"/>
    <w:rsid w:val="00A66928"/>
    <w:rsid w:val="00A71E70"/>
    <w:rsid w:val="00A73E3D"/>
    <w:rsid w:val="00A74871"/>
    <w:rsid w:val="00A76889"/>
    <w:rsid w:val="00A77250"/>
    <w:rsid w:val="00A8272D"/>
    <w:rsid w:val="00A85700"/>
    <w:rsid w:val="00A85F15"/>
    <w:rsid w:val="00A913B7"/>
    <w:rsid w:val="00A9175C"/>
    <w:rsid w:val="00A926FE"/>
    <w:rsid w:val="00A9374E"/>
    <w:rsid w:val="00A948C5"/>
    <w:rsid w:val="00A96577"/>
    <w:rsid w:val="00AA033F"/>
    <w:rsid w:val="00AA1F4E"/>
    <w:rsid w:val="00AA6BB1"/>
    <w:rsid w:val="00AA799B"/>
    <w:rsid w:val="00AA7B2C"/>
    <w:rsid w:val="00AA7CDF"/>
    <w:rsid w:val="00AB0570"/>
    <w:rsid w:val="00AB1993"/>
    <w:rsid w:val="00AB25BC"/>
    <w:rsid w:val="00AB27EB"/>
    <w:rsid w:val="00AB49FA"/>
    <w:rsid w:val="00AB4B18"/>
    <w:rsid w:val="00AB5283"/>
    <w:rsid w:val="00AB5360"/>
    <w:rsid w:val="00AB6DA7"/>
    <w:rsid w:val="00AC0243"/>
    <w:rsid w:val="00AC0CB4"/>
    <w:rsid w:val="00AC2174"/>
    <w:rsid w:val="00AC4A85"/>
    <w:rsid w:val="00AC7B2F"/>
    <w:rsid w:val="00AC7E9A"/>
    <w:rsid w:val="00AD18DE"/>
    <w:rsid w:val="00AD3CB6"/>
    <w:rsid w:val="00AD51D0"/>
    <w:rsid w:val="00AD5AE4"/>
    <w:rsid w:val="00AD6173"/>
    <w:rsid w:val="00AD76B7"/>
    <w:rsid w:val="00AE3355"/>
    <w:rsid w:val="00AE3F9C"/>
    <w:rsid w:val="00AE41F4"/>
    <w:rsid w:val="00AE54C7"/>
    <w:rsid w:val="00AE6CA5"/>
    <w:rsid w:val="00AF229A"/>
    <w:rsid w:val="00AF2C4C"/>
    <w:rsid w:val="00AF2D54"/>
    <w:rsid w:val="00AF3877"/>
    <w:rsid w:val="00AF3DCF"/>
    <w:rsid w:val="00AF3FAE"/>
    <w:rsid w:val="00AF46B5"/>
    <w:rsid w:val="00AF5318"/>
    <w:rsid w:val="00AF6468"/>
    <w:rsid w:val="00AF6FF4"/>
    <w:rsid w:val="00B02A40"/>
    <w:rsid w:val="00B02D42"/>
    <w:rsid w:val="00B04A33"/>
    <w:rsid w:val="00B05005"/>
    <w:rsid w:val="00B107AE"/>
    <w:rsid w:val="00B10D34"/>
    <w:rsid w:val="00B114DA"/>
    <w:rsid w:val="00B11B16"/>
    <w:rsid w:val="00B1213B"/>
    <w:rsid w:val="00B149FD"/>
    <w:rsid w:val="00B14BDD"/>
    <w:rsid w:val="00B15440"/>
    <w:rsid w:val="00B17723"/>
    <w:rsid w:val="00B20454"/>
    <w:rsid w:val="00B2153A"/>
    <w:rsid w:val="00B21960"/>
    <w:rsid w:val="00B21EE1"/>
    <w:rsid w:val="00B21F38"/>
    <w:rsid w:val="00B23D4F"/>
    <w:rsid w:val="00B23FE0"/>
    <w:rsid w:val="00B24D20"/>
    <w:rsid w:val="00B31756"/>
    <w:rsid w:val="00B32CCA"/>
    <w:rsid w:val="00B34050"/>
    <w:rsid w:val="00B35063"/>
    <w:rsid w:val="00B3564B"/>
    <w:rsid w:val="00B356E8"/>
    <w:rsid w:val="00B35B44"/>
    <w:rsid w:val="00B40076"/>
    <w:rsid w:val="00B41466"/>
    <w:rsid w:val="00B41C73"/>
    <w:rsid w:val="00B42BE9"/>
    <w:rsid w:val="00B44F08"/>
    <w:rsid w:val="00B46418"/>
    <w:rsid w:val="00B46498"/>
    <w:rsid w:val="00B46BF0"/>
    <w:rsid w:val="00B46DC2"/>
    <w:rsid w:val="00B46F63"/>
    <w:rsid w:val="00B508DE"/>
    <w:rsid w:val="00B50DC0"/>
    <w:rsid w:val="00B53E74"/>
    <w:rsid w:val="00B55A07"/>
    <w:rsid w:val="00B56DB2"/>
    <w:rsid w:val="00B574E4"/>
    <w:rsid w:val="00B62586"/>
    <w:rsid w:val="00B62D8B"/>
    <w:rsid w:val="00B63DF5"/>
    <w:rsid w:val="00B648FA"/>
    <w:rsid w:val="00B64E9F"/>
    <w:rsid w:val="00B66FBC"/>
    <w:rsid w:val="00B67E2A"/>
    <w:rsid w:val="00B71AC1"/>
    <w:rsid w:val="00B7530A"/>
    <w:rsid w:val="00B7696A"/>
    <w:rsid w:val="00B779D3"/>
    <w:rsid w:val="00B80CBD"/>
    <w:rsid w:val="00B815BD"/>
    <w:rsid w:val="00B8705A"/>
    <w:rsid w:val="00B917C2"/>
    <w:rsid w:val="00B918CA"/>
    <w:rsid w:val="00B91A34"/>
    <w:rsid w:val="00B91D46"/>
    <w:rsid w:val="00B93006"/>
    <w:rsid w:val="00B954EA"/>
    <w:rsid w:val="00B95868"/>
    <w:rsid w:val="00B97923"/>
    <w:rsid w:val="00BA7D78"/>
    <w:rsid w:val="00BB1215"/>
    <w:rsid w:val="00BB13DF"/>
    <w:rsid w:val="00BB1824"/>
    <w:rsid w:val="00BB2125"/>
    <w:rsid w:val="00BB275D"/>
    <w:rsid w:val="00BB2A0E"/>
    <w:rsid w:val="00BB308C"/>
    <w:rsid w:val="00BB413A"/>
    <w:rsid w:val="00BB4D5B"/>
    <w:rsid w:val="00BB6A2A"/>
    <w:rsid w:val="00BB6E66"/>
    <w:rsid w:val="00BB7D8F"/>
    <w:rsid w:val="00BC03BE"/>
    <w:rsid w:val="00BC147F"/>
    <w:rsid w:val="00BC43D9"/>
    <w:rsid w:val="00BC534E"/>
    <w:rsid w:val="00BD367A"/>
    <w:rsid w:val="00BD40ED"/>
    <w:rsid w:val="00BD4588"/>
    <w:rsid w:val="00BD5D2E"/>
    <w:rsid w:val="00BE08FE"/>
    <w:rsid w:val="00BE3CC3"/>
    <w:rsid w:val="00BE4644"/>
    <w:rsid w:val="00BE535F"/>
    <w:rsid w:val="00BE7458"/>
    <w:rsid w:val="00BE770B"/>
    <w:rsid w:val="00BE7FE5"/>
    <w:rsid w:val="00BF00A8"/>
    <w:rsid w:val="00BF0724"/>
    <w:rsid w:val="00BF1F49"/>
    <w:rsid w:val="00BF23D4"/>
    <w:rsid w:val="00BF5A14"/>
    <w:rsid w:val="00BF6447"/>
    <w:rsid w:val="00C0025C"/>
    <w:rsid w:val="00C0086D"/>
    <w:rsid w:val="00C038DA"/>
    <w:rsid w:val="00C04B34"/>
    <w:rsid w:val="00C052D4"/>
    <w:rsid w:val="00C06840"/>
    <w:rsid w:val="00C12176"/>
    <w:rsid w:val="00C121B6"/>
    <w:rsid w:val="00C12EF0"/>
    <w:rsid w:val="00C13F95"/>
    <w:rsid w:val="00C15886"/>
    <w:rsid w:val="00C15971"/>
    <w:rsid w:val="00C15A85"/>
    <w:rsid w:val="00C1794F"/>
    <w:rsid w:val="00C17F73"/>
    <w:rsid w:val="00C22F69"/>
    <w:rsid w:val="00C26456"/>
    <w:rsid w:val="00C265AC"/>
    <w:rsid w:val="00C26FC9"/>
    <w:rsid w:val="00C27CB8"/>
    <w:rsid w:val="00C30B31"/>
    <w:rsid w:val="00C34752"/>
    <w:rsid w:val="00C34A41"/>
    <w:rsid w:val="00C365EB"/>
    <w:rsid w:val="00C370A7"/>
    <w:rsid w:val="00C371E0"/>
    <w:rsid w:val="00C42B58"/>
    <w:rsid w:val="00C430DD"/>
    <w:rsid w:val="00C56377"/>
    <w:rsid w:val="00C57FFA"/>
    <w:rsid w:val="00C606B4"/>
    <w:rsid w:val="00C6098E"/>
    <w:rsid w:val="00C60A01"/>
    <w:rsid w:val="00C60BF9"/>
    <w:rsid w:val="00C6117E"/>
    <w:rsid w:val="00C616B1"/>
    <w:rsid w:val="00C63148"/>
    <w:rsid w:val="00C63EBA"/>
    <w:rsid w:val="00C6531A"/>
    <w:rsid w:val="00C66B09"/>
    <w:rsid w:val="00C72F8B"/>
    <w:rsid w:val="00C74213"/>
    <w:rsid w:val="00C82857"/>
    <w:rsid w:val="00C860A0"/>
    <w:rsid w:val="00C901E9"/>
    <w:rsid w:val="00C91F07"/>
    <w:rsid w:val="00C92A07"/>
    <w:rsid w:val="00C96E20"/>
    <w:rsid w:val="00C97B8E"/>
    <w:rsid w:val="00CA3D8A"/>
    <w:rsid w:val="00CA4781"/>
    <w:rsid w:val="00CA49D4"/>
    <w:rsid w:val="00CA522C"/>
    <w:rsid w:val="00CA623A"/>
    <w:rsid w:val="00CA6616"/>
    <w:rsid w:val="00CA6A09"/>
    <w:rsid w:val="00CB0512"/>
    <w:rsid w:val="00CB3D00"/>
    <w:rsid w:val="00CB3E32"/>
    <w:rsid w:val="00CB4BB2"/>
    <w:rsid w:val="00CB7729"/>
    <w:rsid w:val="00CC2E35"/>
    <w:rsid w:val="00CC3ADD"/>
    <w:rsid w:val="00CC5C78"/>
    <w:rsid w:val="00CC7E08"/>
    <w:rsid w:val="00CD0018"/>
    <w:rsid w:val="00CD74FE"/>
    <w:rsid w:val="00CE261A"/>
    <w:rsid w:val="00CE43D8"/>
    <w:rsid w:val="00CE4D83"/>
    <w:rsid w:val="00CE5289"/>
    <w:rsid w:val="00CE61B8"/>
    <w:rsid w:val="00CE75C2"/>
    <w:rsid w:val="00CF05DF"/>
    <w:rsid w:val="00CF1B4C"/>
    <w:rsid w:val="00D01A9C"/>
    <w:rsid w:val="00D01C75"/>
    <w:rsid w:val="00D01D65"/>
    <w:rsid w:val="00D021AF"/>
    <w:rsid w:val="00D04B51"/>
    <w:rsid w:val="00D07377"/>
    <w:rsid w:val="00D10731"/>
    <w:rsid w:val="00D111FB"/>
    <w:rsid w:val="00D122AE"/>
    <w:rsid w:val="00D129E7"/>
    <w:rsid w:val="00D15246"/>
    <w:rsid w:val="00D16B12"/>
    <w:rsid w:val="00D2198D"/>
    <w:rsid w:val="00D23C4A"/>
    <w:rsid w:val="00D24796"/>
    <w:rsid w:val="00D27C15"/>
    <w:rsid w:val="00D330AA"/>
    <w:rsid w:val="00D33BBA"/>
    <w:rsid w:val="00D3471E"/>
    <w:rsid w:val="00D356AE"/>
    <w:rsid w:val="00D4152D"/>
    <w:rsid w:val="00D421AF"/>
    <w:rsid w:val="00D42444"/>
    <w:rsid w:val="00D426EA"/>
    <w:rsid w:val="00D42EA9"/>
    <w:rsid w:val="00D442BD"/>
    <w:rsid w:val="00D45F6F"/>
    <w:rsid w:val="00D4796D"/>
    <w:rsid w:val="00D53433"/>
    <w:rsid w:val="00D54A86"/>
    <w:rsid w:val="00D5557D"/>
    <w:rsid w:val="00D55BDB"/>
    <w:rsid w:val="00D56314"/>
    <w:rsid w:val="00D576A3"/>
    <w:rsid w:val="00D600DA"/>
    <w:rsid w:val="00D62411"/>
    <w:rsid w:val="00D64B95"/>
    <w:rsid w:val="00D70D80"/>
    <w:rsid w:val="00D71AF7"/>
    <w:rsid w:val="00D746B5"/>
    <w:rsid w:val="00D74F53"/>
    <w:rsid w:val="00D76576"/>
    <w:rsid w:val="00D76CD7"/>
    <w:rsid w:val="00D81706"/>
    <w:rsid w:val="00D82AB6"/>
    <w:rsid w:val="00D862D7"/>
    <w:rsid w:val="00D87530"/>
    <w:rsid w:val="00D92C1A"/>
    <w:rsid w:val="00D92ED1"/>
    <w:rsid w:val="00D93BE7"/>
    <w:rsid w:val="00D9429E"/>
    <w:rsid w:val="00D95064"/>
    <w:rsid w:val="00D97AB2"/>
    <w:rsid w:val="00DA2F3E"/>
    <w:rsid w:val="00DA2F5F"/>
    <w:rsid w:val="00DA3C66"/>
    <w:rsid w:val="00DA3C7E"/>
    <w:rsid w:val="00DA4764"/>
    <w:rsid w:val="00DB5417"/>
    <w:rsid w:val="00DB6A31"/>
    <w:rsid w:val="00DC29F8"/>
    <w:rsid w:val="00DC486E"/>
    <w:rsid w:val="00DC5A9F"/>
    <w:rsid w:val="00DC6B33"/>
    <w:rsid w:val="00DC77A4"/>
    <w:rsid w:val="00DD0004"/>
    <w:rsid w:val="00DD1171"/>
    <w:rsid w:val="00DD3A54"/>
    <w:rsid w:val="00DD61DC"/>
    <w:rsid w:val="00DD6FD7"/>
    <w:rsid w:val="00DE0FC9"/>
    <w:rsid w:val="00DE13FA"/>
    <w:rsid w:val="00DE34BD"/>
    <w:rsid w:val="00DE36F5"/>
    <w:rsid w:val="00DE3DBA"/>
    <w:rsid w:val="00DE442C"/>
    <w:rsid w:val="00DE5C27"/>
    <w:rsid w:val="00DE6BB9"/>
    <w:rsid w:val="00DF0FB8"/>
    <w:rsid w:val="00DF1350"/>
    <w:rsid w:val="00DF1B33"/>
    <w:rsid w:val="00DF51BC"/>
    <w:rsid w:val="00E02CC1"/>
    <w:rsid w:val="00E0690A"/>
    <w:rsid w:val="00E10A8A"/>
    <w:rsid w:val="00E127F4"/>
    <w:rsid w:val="00E12826"/>
    <w:rsid w:val="00E12CF3"/>
    <w:rsid w:val="00E160AE"/>
    <w:rsid w:val="00E16B9C"/>
    <w:rsid w:val="00E2071D"/>
    <w:rsid w:val="00E228FA"/>
    <w:rsid w:val="00E2498C"/>
    <w:rsid w:val="00E26131"/>
    <w:rsid w:val="00E26BBF"/>
    <w:rsid w:val="00E306D7"/>
    <w:rsid w:val="00E3171B"/>
    <w:rsid w:val="00E31B17"/>
    <w:rsid w:val="00E339F6"/>
    <w:rsid w:val="00E37B2A"/>
    <w:rsid w:val="00E40FF1"/>
    <w:rsid w:val="00E41FB1"/>
    <w:rsid w:val="00E42B9E"/>
    <w:rsid w:val="00E46DD0"/>
    <w:rsid w:val="00E47D4C"/>
    <w:rsid w:val="00E5186B"/>
    <w:rsid w:val="00E522B4"/>
    <w:rsid w:val="00E522EC"/>
    <w:rsid w:val="00E547C1"/>
    <w:rsid w:val="00E567F8"/>
    <w:rsid w:val="00E60D36"/>
    <w:rsid w:val="00E62918"/>
    <w:rsid w:val="00E63220"/>
    <w:rsid w:val="00E64FB4"/>
    <w:rsid w:val="00E65440"/>
    <w:rsid w:val="00E65792"/>
    <w:rsid w:val="00E65F7F"/>
    <w:rsid w:val="00E70F77"/>
    <w:rsid w:val="00E7194A"/>
    <w:rsid w:val="00E727E1"/>
    <w:rsid w:val="00E74D33"/>
    <w:rsid w:val="00E80FA4"/>
    <w:rsid w:val="00E8393A"/>
    <w:rsid w:val="00E8525A"/>
    <w:rsid w:val="00E92777"/>
    <w:rsid w:val="00E95114"/>
    <w:rsid w:val="00E9583A"/>
    <w:rsid w:val="00E95B66"/>
    <w:rsid w:val="00EA3577"/>
    <w:rsid w:val="00EA3930"/>
    <w:rsid w:val="00EA54B1"/>
    <w:rsid w:val="00EB2B6E"/>
    <w:rsid w:val="00EB30E0"/>
    <w:rsid w:val="00EB6380"/>
    <w:rsid w:val="00EC14AB"/>
    <w:rsid w:val="00EC1E29"/>
    <w:rsid w:val="00EC280F"/>
    <w:rsid w:val="00EC2A22"/>
    <w:rsid w:val="00EC3684"/>
    <w:rsid w:val="00EC6A49"/>
    <w:rsid w:val="00ED0E96"/>
    <w:rsid w:val="00EE2BF0"/>
    <w:rsid w:val="00EE41DE"/>
    <w:rsid w:val="00EE52EF"/>
    <w:rsid w:val="00EE7286"/>
    <w:rsid w:val="00EE72F9"/>
    <w:rsid w:val="00EE7AFC"/>
    <w:rsid w:val="00EF278A"/>
    <w:rsid w:val="00EF32EF"/>
    <w:rsid w:val="00EF4BCF"/>
    <w:rsid w:val="00EF4E3E"/>
    <w:rsid w:val="00EF5005"/>
    <w:rsid w:val="00EF6332"/>
    <w:rsid w:val="00EF700F"/>
    <w:rsid w:val="00F00998"/>
    <w:rsid w:val="00F03917"/>
    <w:rsid w:val="00F042D8"/>
    <w:rsid w:val="00F0598B"/>
    <w:rsid w:val="00F07AA7"/>
    <w:rsid w:val="00F12A86"/>
    <w:rsid w:val="00F12CFF"/>
    <w:rsid w:val="00F13321"/>
    <w:rsid w:val="00F20F30"/>
    <w:rsid w:val="00F22182"/>
    <w:rsid w:val="00F23360"/>
    <w:rsid w:val="00F246CE"/>
    <w:rsid w:val="00F25A59"/>
    <w:rsid w:val="00F26C92"/>
    <w:rsid w:val="00F27C3F"/>
    <w:rsid w:val="00F27CD6"/>
    <w:rsid w:val="00F30966"/>
    <w:rsid w:val="00F3296D"/>
    <w:rsid w:val="00F32BB6"/>
    <w:rsid w:val="00F32C81"/>
    <w:rsid w:val="00F3498F"/>
    <w:rsid w:val="00F35D3B"/>
    <w:rsid w:val="00F36810"/>
    <w:rsid w:val="00F50764"/>
    <w:rsid w:val="00F5348F"/>
    <w:rsid w:val="00F53562"/>
    <w:rsid w:val="00F613DF"/>
    <w:rsid w:val="00F62130"/>
    <w:rsid w:val="00F6306E"/>
    <w:rsid w:val="00F63802"/>
    <w:rsid w:val="00F63AF5"/>
    <w:rsid w:val="00F640ED"/>
    <w:rsid w:val="00F64373"/>
    <w:rsid w:val="00F646D5"/>
    <w:rsid w:val="00F6578F"/>
    <w:rsid w:val="00F72AC0"/>
    <w:rsid w:val="00F73E3A"/>
    <w:rsid w:val="00F75DB6"/>
    <w:rsid w:val="00F773A2"/>
    <w:rsid w:val="00F800C8"/>
    <w:rsid w:val="00F809E9"/>
    <w:rsid w:val="00F81EAB"/>
    <w:rsid w:val="00F84CB9"/>
    <w:rsid w:val="00F85376"/>
    <w:rsid w:val="00F85987"/>
    <w:rsid w:val="00F91049"/>
    <w:rsid w:val="00F9147E"/>
    <w:rsid w:val="00F921DD"/>
    <w:rsid w:val="00F95489"/>
    <w:rsid w:val="00F97C2A"/>
    <w:rsid w:val="00FA108B"/>
    <w:rsid w:val="00FA16FE"/>
    <w:rsid w:val="00FA17F1"/>
    <w:rsid w:val="00FA2DEB"/>
    <w:rsid w:val="00FA3B10"/>
    <w:rsid w:val="00FA430C"/>
    <w:rsid w:val="00FA65F5"/>
    <w:rsid w:val="00FA68CD"/>
    <w:rsid w:val="00FA794A"/>
    <w:rsid w:val="00FB0E31"/>
    <w:rsid w:val="00FB1DBA"/>
    <w:rsid w:val="00FB4DF5"/>
    <w:rsid w:val="00FB526A"/>
    <w:rsid w:val="00FB7525"/>
    <w:rsid w:val="00FC00A2"/>
    <w:rsid w:val="00FC17D8"/>
    <w:rsid w:val="00FC5344"/>
    <w:rsid w:val="00FC736E"/>
    <w:rsid w:val="00FD4F62"/>
    <w:rsid w:val="00FD6EEF"/>
    <w:rsid w:val="00FE0AB0"/>
    <w:rsid w:val="00FE131E"/>
    <w:rsid w:val="00FE2316"/>
    <w:rsid w:val="00FE2541"/>
    <w:rsid w:val="00FE31E5"/>
    <w:rsid w:val="00FE3B16"/>
    <w:rsid w:val="00FE5BB6"/>
    <w:rsid w:val="00FE5C61"/>
    <w:rsid w:val="00FE68AC"/>
    <w:rsid w:val="00FE7D18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4C2DB"/>
  <w15:docId w15:val="{71A29B48-9A9A-406A-B501-0F0FBBF9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240"/>
      <w:jc w:val="both"/>
      <w:outlineLvl w:val="0"/>
    </w:pPr>
    <w:rPr>
      <w:b/>
      <w:caps/>
      <w:sz w:val="26"/>
      <w:szCs w:val="20"/>
      <w:lang w:val="en-GB"/>
    </w:rPr>
  </w:style>
  <w:style w:type="paragraph" w:styleId="2">
    <w:name w:val="heading 2"/>
    <w:basedOn w:val="a"/>
    <w:next w:val="a"/>
    <w:qFormat/>
    <w:pPr>
      <w:keepNext/>
      <w:pBdr>
        <w:bottom w:val="single" w:sz="12" w:space="1" w:color="auto"/>
      </w:pBdr>
      <w:tabs>
        <w:tab w:val="left" w:pos="1086"/>
      </w:tabs>
      <w:jc w:val="center"/>
      <w:outlineLvl w:val="1"/>
    </w:pPr>
    <w:rPr>
      <w:b/>
      <w:bCs/>
      <w:szCs w:val="26"/>
    </w:rPr>
  </w:style>
  <w:style w:type="paragraph" w:styleId="3">
    <w:name w:val="heading 3"/>
    <w:basedOn w:val="a"/>
    <w:next w:val="a"/>
    <w:qFormat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val="en-GB"/>
    </w:rPr>
  </w:style>
  <w:style w:type="paragraph" w:styleId="4">
    <w:name w:val="heading 4"/>
    <w:basedOn w:val="a"/>
    <w:next w:val="a"/>
    <w:qFormat/>
    <w:pPr>
      <w:keepNext/>
      <w:spacing w:before="240" w:after="60"/>
      <w:jc w:val="both"/>
      <w:outlineLvl w:val="3"/>
    </w:pPr>
    <w:rPr>
      <w:b/>
      <w:bCs/>
      <w:sz w:val="28"/>
      <w:szCs w:val="28"/>
      <w:lang w:val="en-GB"/>
    </w:rPr>
  </w:style>
  <w:style w:type="paragraph" w:styleId="5">
    <w:name w:val="heading 5"/>
    <w:basedOn w:val="a"/>
    <w:next w:val="a"/>
    <w:qFormat/>
    <w:pPr>
      <w:keepNext/>
      <w:tabs>
        <w:tab w:val="left" w:pos="1080"/>
      </w:tabs>
      <w:ind w:firstLine="709"/>
      <w:outlineLvl w:val="4"/>
    </w:pPr>
    <w:rPr>
      <w:b/>
      <w:szCs w:val="2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spacing w:before="240" w:after="60"/>
      <w:jc w:val="both"/>
      <w:outlineLvl w:val="6"/>
    </w:pPr>
    <w:rPr>
      <w:lang w:val="en-GB"/>
    </w:rPr>
  </w:style>
  <w:style w:type="paragraph" w:styleId="8">
    <w:name w:val="heading 8"/>
    <w:basedOn w:val="a"/>
    <w:next w:val="a"/>
    <w:qFormat/>
    <w:pPr>
      <w:spacing w:before="240" w:after="60"/>
      <w:jc w:val="both"/>
      <w:outlineLvl w:val="7"/>
    </w:pPr>
    <w:rPr>
      <w:i/>
      <w:iCs/>
      <w:lang w:val="en-GB"/>
    </w:rPr>
  </w:style>
  <w:style w:type="paragraph" w:styleId="9">
    <w:name w:val="heading 9"/>
    <w:basedOn w:val="a"/>
    <w:next w:val="a"/>
    <w:qFormat/>
    <w:pPr>
      <w:keepNext/>
      <w:spacing w:after="120"/>
      <w:ind w:left="284" w:hanging="284"/>
      <w:jc w:val="center"/>
      <w:outlineLvl w:val="8"/>
    </w:pPr>
    <w:rPr>
      <w:b/>
      <w:sz w:val="2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Iniiaiie oaeno Ciae"/>
    <w:basedOn w:val="a"/>
    <w:link w:val="a4"/>
    <w:pPr>
      <w:spacing w:after="120"/>
      <w:jc w:val="both"/>
    </w:pPr>
    <w:rPr>
      <w:sz w:val="26"/>
      <w:szCs w:val="20"/>
    </w:rPr>
  </w:style>
  <w:style w:type="paragraph" w:styleId="10">
    <w:name w:val="toc 1"/>
    <w:basedOn w:val="a"/>
    <w:next w:val="a"/>
    <w:autoRedefine/>
    <w:semiHidden/>
    <w:rsid w:val="00222665"/>
    <w:pPr>
      <w:tabs>
        <w:tab w:val="left" w:pos="1296"/>
        <w:tab w:val="right" w:leader="dot" w:pos="9751"/>
      </w:tabs>
      <w:ind w:right="-90"/>
    </w:pPr>
    <w:rPr>
      <w:color w:val="000000"/>
      <w:sz w:val="20"/>
      <w:szCs w:val="20"/>
    </w:rPr>
  </w:style>
  <w:style w:type="paragraph" w:styleId="20">
    <w:name w:val="toc 2"/>
    <w:basedOn w:val="10"/>
    <w:next w:val="a"/>
    <w:autoRedefine/>
    <w:semiHidden/>
    <w:pPr>
      <w:ind w:left="845" w:hanging="845"/>
    </w:pPr>
    <w:rPr>
      <w:b/>
    </w:rPr>
  </w:style>
  <w:style w:type="paragraph" w:styleId="30">
    <w:name w:val="Body Text Indent 3"/>
    <w:basedOn w:val="a"/>
    <w:pPr>
      <w:spacing w:after="120"/>
      <w:ind w:left="283"/>
      <w:jc w:val="both"/>
    </w:pPr>
    <w:rPr>
      <w:sz w:val="16"/>
      <w:szCs w:val="16"/>
      <w:lang w:val="en-GB"/>
    </w:rPr>
  </w:style>
  <w:style w:type="paragraph" w:styleId="a5">
    <w:name w:val="Balloon Text"/>
    <w:basedOn w:val="a"/>
    <w:semiHidden/>
    <w:pPr>
      <w:spacing w:after="240"/>
      <w:jc w:val="both"/>
    </w:pPr>
    <w:rPr>
      <w:rFonts w:ascii="Tahoma" w:hAnsi="Tahoma" w:cs="Tahoma"/>
      <w:sz w:val="16"/>
      <w:szCs w:val="16"/>
      <w:lang w:val="en-GB"/>
    </w:rPr>
  </w:style>
  <w:style w:type="paragraph" w:styleId="a6">
    <w:name w:val="header"/>
    <w:aliases w:val=" Знак"/>
    <w:basedOn w:val="a"/>
    <w:link w:val="a7"/>
    <w:pPr>
      <w:tabs>
        <w:tab w:val="center" w:pos="4677"/>
        <w:tab w:val="right" w:pos="9355"/>
      </w:tabs>
      <w:spacing w:after="240"/>
      <w:jc w:val="both"/>
    </w:pPr>
    <w:rPr>
      <w:rFonts w:ascii="Arial" w:hAnsi="Arial" w:cs="Arial"/>
      <w:sz w:val="22"/>
      <w:szCs w:val="22"/>
      <w:lang w:val="en-GB"/>
    </w:r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240"/>
      <w:jc w:val="both"/>
    </w:pPr>
    <w:rPr>
      <w:sz w:val="26"/>
      <w:szCs w:val="20"/>
      <w:lang w:val="en-GB"/>
    </w:rPr>
  </w:style>
  <w:style w:type="paragraph" w:styleId="21">
    <w:name w:val="Body Text 2"/>
    <w:basedOn w:val="a"/>
    <w:pPr>
      <w:spacing w:after="120" w:line="480" w:lineRule="auto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Normal-0">
    <w:name w:val="Normal-0"/>
    <w:basedOn w:val="a"/>
    <w:next w:val="aa"/>
    <w:pPr>
      <w:jc w:val="both"/>
    </w:pPr>
    <w:rPr>
      <w:rFonts w:ascii="Arial" w:hAnsi="Arial" w:cs="Arial"/>
      <w:sz w:val="22"/>
      <w:szCs w:val="22"/>
      <w:lang w:val="en-GB"/>
    </w:rPr>
  </w:style>
  <w:style w:type="paragraph" w:styleId="aa">
    <w:name w:val="Signature"/>
    <w:basedOn w:val="a"/>
    <w:pPr>
      <w:spacing w:after="240"/>
      <w:ind w:left="4252"/>
      <w:jc w:val="both"/>
    </w:pPr>
    <w:rPr>
      <w:sz w:val="26"/>
      <w:szCs w:val="20"/>
      <w:lang w:val="en-GB"/>
    </w:rPr>
  </w:style>
  <w:style w:type="paragraph" w:customStyle="1" w:styleId="Level2Indent">
    <w:name w:val="Level 2 Indent"/>
    <w:basedOn w:val="a"/>
    <w:pPr>
      <w:spacing w:after="240"/>
      <w:ind w:left="720"/>
      <w:jc w:val="both"/>
    </w:pPr>
    <w:rPr>
      <w:sz w:val="26"/>
      <w:szCs w:val="20"/>
      <w:lang w:val="en-GB"/>
    </w:rPr>
  </w:style>
  <w:style w:type="paragraph" w:styleId="31">
    <w:name w:val="Body Text 3"/>
    <w:basedOn w:val="a"/>
    <w:pPr>
      <w:jc w:val="center"/>
    </w:pPr>
    <w:rPr>
      <w:b/>
      <w:sz w:val="20"/>
    </w:rPr>
  </w:style>
  <w:style w:type="paragraph" w:styleId="ab">
    <w:name w:val="Body Text Indent"/>
    <w:basedOn w:val="a"/>
    <w:rPr>
      <w:sz w:val="28"/>
      <w:szCs w:val="20"/>
    </w:rPr>
  </w:style>
  <w:style w:type="paragraph" w:styleId="22">
    <w:name w:val="envelope return"/>
    <w:basedOn w:val="a"/>
    <w:pPr>
      <w:spacing w:after="240"/>
      <w:jc w:val="both"/>
    </w:pPr>
    <w:rPr>
      <w:sz w:val="20"/>
      <w:szCs w:val="20"/>
    </w:rPr>
  </w:style>
  <w:style w:type="paragraph" w:customStyle="1" w:styleId="Level6Indent">
    <w:name w:val="Level 6 Indent"/>
    <w:basedOn w:val="a"/>
    <w:pPr>
      <w:spacing w:after="240"/>
      <w:ind w:left="2160"/>
      <w:jc w:val="both"/>
    </w:pPr>
    <w:rPr>
      <w:sz w:val="26"/>
      <w:szCs w:val="20"/>
      <w:lang w:val="en-GB"/>
    </w:rPr>
  </w:style>
  <w:style w:type="paragraph" w:styleId="ac">
    <w:name w:val="Title"/>
    <w:basedOn w:val="a"/>
    <w:qFormat/>
    <w:pPr>
      <w:jc w:val="center"/>
    </w:pPr>
    <w:rPr>
      <w:b/>
      <w:sz w:val="28"/>
      <w:szCs w:val="20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Arial" w:hAnsi="Arial"/>
      <w:b/>
      <w:bCs/>
      <w:i/>
      <w:iCs/>
      <w:color w:val="FF0000"/>
      <w:sz w:val="20"/>
      <w:szCs w:val="20"/>
    </w:rPr>
  </w:style>
  <w:style w:type="paragraph" w:customStyle="1" w:styleId="font6">
    <w:name w:val="font6"/>
    <w:basedOn w:val="a"/>
    <w:pPr>
      <w:spacing w:before="100" w:beforeAutospacing="1" w:after="100" w:afterAutospacing="1"/>
    </w:pPr>
    <w:rPr>
      <w:rFonts w:ascii="Arial" w:hAnsi="Arial"/>
      <w:b/>
      <w:bCs/>
      <w:i/>
      <w:iCs/>
      <w:color w:val="0000FF"/>
      <w:sz w:val="20"/>
      <w:szCs w:val="20"/>
    </w:rPr>
  </w:style>
  <w:style w:type="paragraph" w:customStyle="1" w:styleId="xl22">
    <w:name w:val="xl22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3">
    <w:name w:val="xl23"/>
    <w:basedOn w:val="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24">
    <w:name w:val="xl24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25">
    <w:name w:val="xl25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26">
    <w:name w:val="xl2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27">
    <w:name w:val="xl27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28">
    <w:name w:val="xl28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29">
    <w:name w:val="xl29"/>
    <w:basedOn w:val="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30">
    <w:name w:val="xl30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31">
    <w:name w:val="xl31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32">
    <w:name w:val="xl32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33">
    <w:name w:val="xl3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8000"/>
    </w:rPr>
  </w:style>
  <w:style w:type="paragraph" w:customStyle="1" w:styleId="xl34">
    <w:name w:val="xl34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35">
    <w:name w:val="xl35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36">
    <w:name w:val="xl36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37">
    <w:name w:val="xl37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38">
    <w:name w:val="xl38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39">
    <w:name w:val="xl39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40">
    <w:name w:val="xl40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41">
    <w:name w:val="xl41"/>
    <w:basedOn w:val="a"/>
    <w:pPr>
      <w:pBdr>
        <w:left w:val="single" w:sz="8" w:space="0" w:color="auto"/>
      </w:pBdr>
      <w:shd w:val="clear" w:color="auto" w:fill="CCFFCC"/>
      <w:spacing w:before="100" w:beforeAutospacing="1" w:after="100" w:afterAutospacing="1"/>
    </w:pPr>
    <w:rPr>
      <w:b/>
      <w:bCs/>
      <w:color w:val="000000"/>
    </w:rPr>
  </w:style>
  <w:style w:type="paragraph" w:customStyle="1" w:styleId="xl42">
    <w:name w:val="xl42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44">
    <w:name w:val="xl44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45">
    <w:name w:val="xl45"/>
    <w:basedOn w:val="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46">
    <w:name w:val="xl46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i/>
      <w:iCs/>
      <w:color w:val="FF0000"/>
      <w:sz w:val="18"/>
      <w:szCs w:val="18"/>
    </w:rPr>
  </w:style>
  <w:style w:type="paragraph" w:customStyle="1" w:styleId="xl47">
    <w:name w:val="xl47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color w:val="0000FF"/>
      <w:sz w:val="18"/>
      <w:szCs w:val="18"/>
    </w:rPr>
  </w:style>
  <w:style w:type="paragraph" w:customStyle="1" w:styleId="xl48">
    <w:name w:val="xl48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i/>
      <w:iCs/>
      <w:color w:val="008000"/>
      <w:sz w:val="18"/>
      <w:szCs w:val="18"/>
    </w:rPr>
  </w:style>
  <w:style w:type="paragraph" w:customStyle="1" w:styleId="xl49">
    <w:name w:val="xl49"/>
    <w:basedOn w:val="a"/>
    <w:pPr>
      <w:pBdr>
        <w:left w:val="single" w:sz="8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50">
    <w:name w:val="xl5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51">
    <w:name w:val="xl51"/>
    <w:basedOn w:val="a"/>
    <w:pPr>
      <w:pBdr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52">
    <w:name w:val="xl52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53">
    <w:name w:val="xl53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54">
    <w:name w:val="xl54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55">
    <w:name w:val="xl55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56">
    <w:name w:val="xl5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FF"/>
    </w:rPr>
  </w:style>
  <w:style w:type="paragraph" w:customStyle="1" w:styleId="xl57">
    <w:name w:val="xl57"/>
    <w:basedOn w:val="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8000"/>
    </w:rPr>
  </w:style>
  <w:style w:type="paragraph" w:customStyle="1" w:styleId="xl58">
    <w:name w:val="xl58"/>
    <w:basedOn w:val="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59">
    <w:name w:val="xl5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FF"/>
      <w:sz w:val="18"/>
      <w:szCs w:val="18"/>
    </w:rPr>
  </w:style>
  <w:style w:type="paragraph" w:customStyle="1" w:styleId="xl60">
    <w:name w:val="xl60"/>
    <w:basedOn w:val="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color w:val="008000"/>
      <w:sz w:val="18"/>
      <w:szCs w:val="18"/>
    </w:rPr>
  </w:style>
  <w:style w:type="paragraph" w:customStyle="1" w:styleId="xl61">
    <w:name w:val="xl61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62">
    <w:name w:val="xl62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63">
    <w:name w:val="xl63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64">
    <w:name w:val="xl64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65">
    <w:name w:val="xl65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67">
    <w:name w:val="xl67"/>
    <w:basedOn w:val="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68">
    <w:name w:val="xl68"/>
    <w:basedOn w:val="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69">
    <w:name w:val="xl69"/>
    <w:basedOn w:val="a"/>
    <w:pPr>
      <w:pBdr>
        <w:top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2">
    <w:name w:val="xl72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5">
    <w:name w:val="xl75"/>
    <w:basedOn w:val="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6">
    <w:name w:val="xl76"/>
    <w:basedOn w:val="a"/>
    <w:pPr>
      <w:pBdr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i/>
      <w:iCs/>
      <w:color w:val="800000"/>
      <w:sz w:val="16"/>
      <w:szCs w:val="16"/>
    </w:rPr>
  </w:style>
  <w:style w:type="paragraph" w:customStyle="1" w:styleId="xl78">
    <w:name w:val="xl78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FF"/>
    </w:rPr>
  </w:style>
  <w:style w:type="paragraph" w:customStyle="1" w:styleId="xl79">
    <w:name w:val="xl79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0000FF"/>
      <w:sz w:val="18"/>
      <w:szCs w:val="18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</w:rPr>
  </w:style>
  <w:style w:type="paragraph" w:customStyle="1" w:styleId="xl81">
    <w:name w:val="xl81"/>
    <w:basedOn w:val="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</w:rPr>
  </w:style>
  <w:style w:type="paragraph" w:customStyle="1" w:styleId="xl82">
    <w:name w:val="xl82"/>
    <w:basedOn w:val="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i/>
      <w:iCs/>
      <w:color w:val="0000FF"/>
    </w:rPr>
  </w:style>
  <w:style w:type="paragraph" w:customStyle="1" w:styleId="xl83">
    <w:name w:val="xl83"/>
    <w:basedOn w:val="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86">
    <w:name w:val="xl86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87">
    <w:name w:val="xl87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88">
    <w:name w:val="xl88"/>
    <w:basedOn w:val="a"/>
    <w:pPr>
      <w:pBdr>
        <w:top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89">
    <w:name w:val="xl89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color w:val="FF0000"/>
      <w:sz w:val="18"/>
      <w:szCs w:val="18"/>
    </w:rPr>
  </w:style>
  <w:style w:type="paragraph" w:customStyle="1" w:styleId="xl90">
    <w:name w:val="xl90"/>
    <w:basedOn w:val="a"/>
    <w:pPr>
      <w:pBdr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91">
    <w:name w:val="xl9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2">
    <w:name w:val="xl92"/>
    <w:basedOn w:val="a"/>
    <w:pPr>
      <w:pBdr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93">
    <w:name w:val="xl93"/>
    <w:basedOn w:val="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94">
    <w:name w:val="xl94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95">
    <w:name w:val="xl95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6">
    <w:name w:val="xl96"/>
    <w:basedOn w:val="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98">
    <w:name w:val="xl98"/>
    <w:basedOn w:val="a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99">
    <w:name w:val="xl99"/>
    <w:basedOn w:val="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00">
    <w:name w:val="xl100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01">
    <w:name w:val="xl101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2">
    <w:name w:val="xl102"/>
    <w:basedOn w:val="a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3">
    <w:name w:val="xl103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04">
    <w:name w:val="xl104"/>
    <w:basedOn w:val="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05">
    <w:name w:val="xl105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6">
    <w:name w:val="xl106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7">
    <w:name w:val="xl107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08">
    <w:name w:val="xl108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FF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color w:val="0000FF"/>
    </w:rPr>
  </w:style>
  <w:style w:type="paragraph" w:customStyle="1" w:styleId="xl110">
    <w:name w:val="xl110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FF"/>
      <w:sz w:val="18"/>
      <w:szCs w:val="18"/>
    </w:rPr>
  </w:style>
  <w:style w:type="paragraph" w:customStyle="1" w:styleId="xl111">
    <w:name w:val="xl111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2">
    <w:name w:val="xl11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3">
    <w:name w:val="xl113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4">
    <w:name w:val="xl114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FF0000"/>
    </w:rPr>
  </w:style>
  <w:style w:type="paragraph" w:customStyle="1" w:styleId="xl115">
    <w:name w:val="xl115"/>
    <w:basedOn w:val="a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00FF"/>
    </w:rPr>
  </w:style>
  <w:style w:type="paragraph" w:customStyle="1" w:styleId="xl116">
    <w:name w:val="xl116"/>
    <w:basedOn w:val="a"/>
    <w:pPr>
      <w:pBdr>
        <w:bottom w:val="single" w:sz="8" w:space="0" w:color="auto"/>
      </w:pBdr>
      <w:spacing w:before="100" w:beforeAutospacing="1" w:after="100" w:afterAutospacing="1"/>
      <w:jc w:val="center"/>
    </w:pPr>
    <w:rPr>
      <w:i/>
      <w:iCs/>
      <w:color w:val="008000"/>
    </w:rPr>
  </w:style>
  <w:style w:type="paragraph" w:customStyle="1" w:styleId="xl117">
    <w:name w:val="xl117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8">
    <w:name w:val="xl118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19">
    <w:name w:val="xl119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20">
    <w:name w:val="xl120"/>
    <w:basedOn w:val="a"/>
    <w:pPr>
      <w:pBdr>
        <w:top w:val="single" w:sz="8" w:space="0" w:color="auto"/>
        <w:lef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1">
    <w:name w:val="xl121"/>
    <w:basedOn w:val="a"/>
    <w:pPr>
      <w:pBdr>
        <w:top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2">
    <w:name w:val="xl122"/>
    <w:basedOn w:val="a"/>
    <w:pPr>
      <w:pBdr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pPr>
      <w:pBdr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25">
    <w:name w:val="xl125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26">
    <w:name w:val="xl126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color w:val="000000"/>
      <w:sz w:val="16"/>
      <w:szCs w:val="16"/>
    </w:rPr>
  </w:style>
  <w:style w:type="paragraph" w:customStyle="1" w:styleId="xl127">
    <w:name w:val="xl127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FF"/>
      <w:sz w:val="18"/>
      <w:szCs w:val="18"/>
    </w:rPr>
  </w:style>
  <w:style w:type="paragraph" w:customStyle="1" w:styleId="xl128">
    <w:name w:val="xl128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i/>
      <w:iCs/>
      <w:color w:val="0000FF"/>
      <w:sz w:val="18"/>
      <w:szCs w:val="18"/>
    </w:rPr>
  </w:style>
  <w:style w:type="paragraph" w:customStyle="1" w:styleId="xl129">
    <w:name w:val="xl129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0">
    <w:name w:val="xl130"/>
    <w:basedOn w:val="a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1">
    <w:name w:val="xl131"/>
    <w:basedOn w:val="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2">
    <w:name w:val="xl132"/>
    <w:basedOn w:val="a"/>
    <w:pPr>
      <w:pBdr>
        <w:top w:val="single" w:sz="8" w:space="0" w:color="auto"/>
        <w:lef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i/>
      <w:iCs/>
      <w:color w:val="000000"/>
      <w:sz w:val="18"/>
      <w:szCs w:val="18"/>
    </w:rPr>
  </w:style>
  <w:style w:type="paragraph" w:customStyle="1" w:styleId="xl133">
    <w:name w:val="xl133"/>
    <w:basedOn w:val="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4">
    <w:name w:val="xl134"/>
    <w:basedOn w:val="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customStyle="1" w:styleId="xl135">
    <w:name w:val="xl135"/>
    <w:basedOn w:val="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  <w:sz w:val="18"/>
      <w:szCs w:val="18"/>
    </w:rPr>
  </w:style>
  <w:style w:type="paragraph" w:styleId="ad">
    <w:name w:val="Subtitle"/>
    <w:basedOn w:val="a"/>
    <w:link w:val="ae"/>
    <w:qFormat/>
    <w:rPr>
      <w:szCs w:val="20"/>
    </w:rPr>
  </w:style>
  <w:style w:type="paragraph" w:styleId="23">
    <w:name w:val="Body Text Indent 2"/>
    <w:basedOn w:val="a"/>
    <w:pPr>
      <w:ind w:firstLine="851"/>
      <w:jc w:val="both"/>
    </w:pPr>
  </w:style>
  <w:style w:type="character" w:customStyle="1" w:styleId="Normal-00">
    <w:name w:val="Normal-0 Знак"/>
    <w:rPr>
      <w:sz w:val="26"/>
      <w:lang w:val="en-GB" w:eastAsia="ru-RU" w:bidi="ar-SA"/>
    </w:rPr>
  </w:style>
  <w:style w:type="character" w:customStyle="1" w:styleId="Normal9pt">
    <w:name w:val="Normal 9 pt Знак"/>
    <w:rPr>
      <w:sz w:val="18"/>
      <w:lang w:val="en-GB" w:eastAsia="ru-RU" w:bidi="ar-SA"/>
    </w:rPr>
  </w:style>
  <w:style w:type="paragraph" w:customStyle="1" w:styleId="Normal9pt0">
    <w:name w:val="Normal 9 pt"/>
    <w:basedOn w:val="a"/>
    <w:pPr>
      <w:spacing w:after="120"/>
      <w:jc w:val="both"/>
    </w:pPr>
    <w:rPr>
      <w:rFonts w:ascii="Arial" w:hAnsi="Arial"/>
      <w:sz w:val="18"/>
      <w:szCs w:val="20"/>
      <w:lang w:val="en-GB"/>
    </w:rPr>
  </w:style>
  <w:style w:type="paragraph" w:customStyle="1" w:styleId="Level1Indent">
    <w:name w:val="Level 1 Indent"/>
    <w:basedOn w:val="a"/>
    <w:pPr>
      <w:spacing w:after="240"/>
      <w:ind w:left="357"/>
      <w:jc w:val="both"/>
    </w:pPr>
    <w:rPr>
      <w:sz w:val="26"/>
      <w:szCs w:val="20"/>
      <w:lang w:val="en-GB"/>
    </w:rPr>
  </w:style>
  <w:style w:type="table" w:styleId="af">
    <w:name w:val="Table Grid"/>
    <w:basedOn w:val="a1"/>
    <w:rsid w:val="00BE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age number"/>
    <w:basedOn w:val="a0"/>
    <w:rsid w:val="00B32CCA"/>
  </w:style>
  <w:style w:type="paragraph" w:styleId="af1">
    <w:name w:val="Block Text"/>
    <w:basedOn w:val="a"/>
    <w:rsid w:val="00BC147F"/>
    <w:pPr>
      <w:tabs>
        <w:tab w:val="left" w:pos="9072"/>
      </w:tabs>
      <w:ind w:left="-1928" w:right="1274"/>
    </w:pPr>
    <w:rPr>
      <w:szCs w:val="20"/>
      <w:lang w:val="en-US"/>
    </w:rPr>
  </w:style>
  <w:style w:type="paragraph" w:customStyle="1" w:styleId="11">
    <w:name w:val="Обычный1"/>
    <w:rsid w:val="00E522EC"/>
    <w:pPr>
      <w:spacing w:before="100" w:after="100"/>
    </w:pPr>
    <w:rPr>
      <w:snapToGrid w:val="0"/>
      <w:sz w:val="24"/>
    </w:rPr>
  </w:style>
  <w:style w:type="character" w:customStyle="1" w:styleId="s0">
    <w:name w:val="s0"/>
    <w:rsid w:val="00E522E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f2">
    <w:name w:val="Hyperlink"/>
    <w:rsid w:val="00E522EC"/>
    <w:rPr>
      <w:rFonts w:ascii="Times New Roman" w:hAnsi="Times New Roman" w:cs="Times New Roman" w:hint="default"/>
      <w:b/>
      <w:bCs/>
      <w:i w:val="0"/>
      <w:iCs w:val="0"/>
      <w:color w:val="333399"/>
      <w:sz w:val="24"/>
      <w:szCs w:val="24"/>
      <w:u w:val="single"/>
    </w:rPr>
  </w:style>
  <w:style w:type="character" w:styleId="af3">
    <w:name w:val="annotation reference"/>
    <w:semiHidden/>
    <w:rsid w:val="00470853"/>
    <w:rPr>
      <w:sz w:val="16"/>
      <w:szCs w:val="16"/>
    </w:rPr>
  </w:style>
  <w:style w:type="paragraph" w:styleId="af4">
    <w:name w:val="annotation text"/>
    <w:basedOn w:val="a"/>
    <w:semiHidden/>
    <w:rsid w:val="00470853"/>
    <w:rPr>
      <w:sz w:val="20"/>
      <w:szCs w:val="20"/>
    </w:rPr>
  </w:style>
  <w:style w:type="paragraph" w:styleId="af5">
    <w:name w:val="annotation subject"/>
    <w:basedOn w:val="af4"/>
    <w:next w:val="af4"/>
    <w:semiHidden/>
    <w:rsid w:val="00470853"/>
    <w:rPr>
      <w:b/>
      <w:bCs/>
    </w:rPr>
  </w:style>
  <w:style w:type="character" w:customStyle="1" w:styleId="a7">
    <w:name w:val="Верхний колонтитул Знак"/>
    <w:aliases w:val=" Знак Знак"/>
    <w:link w:val="a6"/>
    <w:rsid w:val="00C06840"/>
    <w:rPr>
      <w:rFonts w:ascii="Arial" w:hAnsi="Arial" w:cs="Arial"/>
      <w:sz w:val="22"/>
      <w:szCs w:val="22"/>
      <w:lang w:val="en-GB" w:eastAsia="ru-RU" w:bidi="ar-SA"/>
    </w:rPr>
  </w:style>
  <w:style w:type="character" w:customStyle="1" w:styleId="a9">
    <w:name w:val="Нижний колонтитул Знак"/>
    <w:link w:val="a8"/>
    <w:rsid w:val="008304FA"/>
    <w:rPr>
      <w:sz w:val="26"/>
      <w:lang w:val="en-GB" w:eastAsia="ru-RU" w:bidi="ar-SA"/>
    </w:rPr>
  </w:style>
  <w:style w:type="paragraph" w:customStyle="1" w:styleId="12">
    <w:name w:val="Знак Знак Знак1 Знак Знак Знак Знак Знак Знак Знак"/>
    <w:basedOn w:val="a"/>
    <w:autoRedefine/>
    <w:rsid w:val="00D87530"/>
    <w:pPr>
      <w:spacing w:line="240" w:lineRule="exact"/>
      <w:ind w:left="-29"/>
    </w:pPr>
    <w:rPr>
      <w:rFonts w:eastAsia="SimSun"/>
      <w:sz w:val="20"/>
      <w:lang w:val="en-US" w:eastAsia="en-US"/>
    </w:rPr>
  </w:style>
  <w:style w:type="character" w:customStyle="1" w:styleId="a4">
    <w:name w:val="Основной текст Знак"/>
    <w:aliases w:val="Iniiaiie oaeno Ciae Знак"/>
    <w:link w:val="a3"/>
    <w:rsid w:val="00E63220"/>
    <w:rPr>
      <w:sz w:val="26"/>
      <w:lang w:val="ru-RU" w:eastAsia="ru-RU" w:bidi="ar-SA"/>
    </w:rPr>
  </w:style>
  <w:style w:type="character" w:customStyle="1" w:styleId="32">
    <w:name w:val="Знак Знак3"/>
    <w:rsid w:val="00AD6173"/>
    <w:rPr>
      <w:rFonts w:ascii="Arial" w:hAnsi="Arial"/>
      <w:sz w:val="18"/>
      <w:lang w:val="en-GB" w:eastAsia="ru-RU" w:bidi="ar-SA"/>
    </w:rPr>
  </w:style>
  <w:style w:type="character" w:customStyle="1" w:styleId="maintext1">
    <w:name w:val="maintext1"/>
    <w:rsid w:val="00435262"/>
    <w:rPr>
      <w:rFonts w:ascii="Times New Roman" w:hAnsi="Times New Roman" w:cs="Times New Roman" w:hint="default"/>
      <w:i w:val="0"/>
      <w:iCs w:val="0"/>
      <w:color w:val="333333"/>
      <w:sz w:val="18"/>
      <w:szCs w:val="18"/>
    </w:rPr>
  </w:style>
  <w:style w:type="character" w:customStyle="1" w:styleId="af6">
    <w:name w:val="Знак Знак"/>
    <w:rsid w:val="00D71AF7"/>
    <w:rPr>
      <w:sz w:val="28"/>
      <w:lang w:val="ru-RU" w:eastAsia="ru-RU" w:bidi="ar-SA"/>
    </w:rPr>
  </w:style>
  <w:style w:type="character" w:customStyle="1" w:styleId="af7">
    <w:name w:val="Знак Знак"/>
    <w:locked/>
    <w:rsid w:val="00B56DB2"/>
    <w:rPr>
      <w:rFonts w:ascii="Arial" w:hAnsi="Arial" w:cs="Arial"/>
      <w:sz w:val="22"/>
      <w:lang w:val="ru-RU" w:eastAsia="ru-RU" w:bidi="ar-SA"/>
    </w:rPr>
  </w:style>
  <w:style w:type="character" w:customStyle="1" w:styleId="24">
    <w:name w:val="Знак Знак2"/>
    <w:rsid w:val="005E0410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8">
    <w:name w:val="Знак"/>
    <w:basedOn w:val="a"/>
    <w:autoRedefine/>
    <w:rsid w:val="007713B4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IniiaiieoaenoCiae2">
    <w:name w:val="Iniiaiie oaeno Ciae Знак Знак2"/>
    <w:rsid w:val="0072468E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CharChar">
    <w:name w:val="Char Char"/>
    <w:basedOn w:val="a"/>
    <w:next w:val="2"/>
    <w:autoRedefine/>
    <w:rsid w:val="00D122AE"/>
    <w:pPr>
      <w:spacing w:after="160" w:line="240" w:lineRule="exact"/>
    </w:pPr>
    <w:rPr>
      <w:szCs w:val="20"/>
      <w:lang w:val="en-US" w:eastAsia="en-US"/>
    </w:rPr>
  </w:style>
  <w:style w:type="paragraph" w:customStyle="1" w:styleId="CharChar0">
    <w:name w:val="Char Char"/>
    <w:basedOn w:val="a"/>
    <w:next w:val="2"/>
    <w:autoRedefine/>
    <w:rsid w:val="00C370A7"/>
    <w:pPr>
      <w:spacing w:after="160" w:line="240" w:lineRule="exact"/>
    </w:pPr>
    <w:rPr>
      <w:szCs w:val="20"/>
      <w:lang w:val="en-US" w:eastAsia="en-US"/>
    </w:rPr>
  </w:style>
  <w:style w:type="paragraph" w:customStyle="1" w:styleId="13">
    <w:name w:val="1"/>
    <w:basedOn w:val="30"/>
    <w:uiPriority w:val="99"/>
    <w:rsid w:val="004F3BAE"/>
    <w:pPr>
      <w:spacing w:before="120" w:after="0"/>
      <w:ind w:left="993" w:hanging="284"/>
    </w:pPr>
    <w:rPr>
      <w:rFonts w:ascii="Arial" w:hAnsi="Arial"/>
      <w:sz w:val="24"/>
      <w:szCs w:val="24"/>
      <w:lang w:val="ru-RU"/>
    </w:rPr>
  </w:style>
  <w:style w:type="character" w:customStyle="1" w:styleId="ae">
    <w:name w:val="Подзаголовок Знак"/>
    <w:link w:val="ad"/>
    <w:rsid w:val="004F3BAE"/>
    <w:rPr>
      <w:sz w:val="24"/>
    </w:rPr>
  </w:style>
  <w:style w:type="paragraph" w:customStyle="1" w:styleId="BodyText31">
    <w:name w:val="Body Text 31"/>
    <w:basedOn w:val="a"/>
    <w:uiPriority w:val="99"/>
    <w:rsid w:val="004F3BAE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2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7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23</Pages>
  <Words>6488</Words>
  <Characters>36987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КАРТА ПРОЦЕССА</vt:lpstr>
    </vt:vector>
  </TitlesOfParts>
  <Company>Grizli777</Company>
  <LinksUpToDate>false</LinksUpToDate>
  <CharactersWithSpaces>43389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ПРОЦЕССА</dc:title>
  <dc:creator>111</dc:creator>
  <cp:lastModifiedBy>Людмила</cp:lastModifiedBy>
  <cp:revision>9</cp:revision>
  <cp:lastPrinted>2008-11-08T10:14:00Z</cp:lastPrinted>
  <dcterms:created xsi:type="dcterms:W3CDTF">2011-07-09T09:07:00Z</dcterms:created>
  <dcterms:modified xsi:type="dcterms:W3CDTF">2024-12-17T07:42:00Z</dcterms:modified>
</cp:coreProperties>
</file>